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6D4" w:rsidRPr="00213760" w:rsidRDefault="00D70AD3" w:rsidP="00213760">
      <w:pPr>
        <w:spacing w:after="0"/>
        <w:jc w:val="center"/>
        <w:rPr>
          <w:rFonts w:ascii="Times New Roman" w:hAnsi="Times New Roman" w:cs="Times New Roman"/>
          <w:b/>
          <w:sz w:val="36"/>
          <w:szCs w:val="36"/>
        </w:rPr>
      </w:pPr>
      <w:r w:rsidRPr="00213760">
        <w:rPr>
          <w:rFonts w:ascii="Times New Roman" w:hAnsi="Times New Roman" w:cs="Times New Roman"/>
          <w:b/>
          <w:sz w:val="36"/>
          <w:szCs w:val="36"/>
        </w:rPr>
        <w:t xml:space="preserve">Atrial Fibrillation in Heart Failure Managed with Warfarin </w:t>
      </w:r>
      <w:r w:rsidR="00A53CC8" w:rsidRPr="00213760">
        <w:rPr>
          <w:rFonts w:ascii="Times New Roman" w:hAnsi="Times New Roman" w:cs="Times New Roman"/>
          <w:b/>
          <w:sz w:val="36"/>
          <w:szCs w:val="36"/>
        </w:rPr>
        <w:t xml:space="preserve">and Digoxin </w:t>
      </w:r>
      <w:r w:rsidRPr="00213760">
        <w:rPr>
          <w:rFonts w:ascii="Times New Roman" w:hAnsi="Times New Roman" w:cs="Times New Roman"/>
          <w:b/>
          <w:sz w:val="36"/>
          <w:szCs w:val="36"/>
        </w:rPr>
        <w:t xml:space="preserve">and </w:t>
      </w:r>
      <w:r w:rsidR="00A53CC8" w:rsidRPr="00213760">
        <w:rPr>
          <w:rFonts w:ascii="Times New Roman" w:hAnsi="Times New Roman" w:cs="Times New Roman"/>
          <w:b/>
          <w:sz w:val="36"/>
          <w:szCs w:val="36"/>
        </w:rPr>
        <w:t>Complicated by</w:t>
      </w:r>
      <w:r w:rsidRPr="00213760">
        <w:rPr>
          <w:rFonts w:ascii="Times New Roman" w:hAnsi="Times New Roman" w:cs="Times New Roman"/>
          <w:b/>
          <w:sz w:val="36"/>
          <w:szCs w:val="36"/>
        </w:rPr>
        <w:t xml:space="preserve"> Hemorrhagic and Thrombotic </w:t>
      </w:r>
      <w:r w:rsidR="00A53CC8" w:rsidRPr="00213760">
        <w:rPr>
          <w:rFonts w:ascii="Times New Roman" w:hAnsi="Times New Roman" w:cs="Times New Roman"/>
          <w:b/>
          <w:sz w:val="36"/>
          <w:szCs w:val="36"/>
        </w:rPr>
        <w:t>Events</w:t>
      </w:r>
      <w:r w:rsidRPr="00213760">
        <w:rPr>
          <w:rFonts w:ascii="Times New Roman" w:hAnsi="Times New Roman" w:cs="Times New Roman"/>
          <w:b/>
          <w:sz w:val="36"/>
          <w:szCs w:val="36"/>
        </w:rPr>
        <w:t xml:space="preserve">: A Case Report from </w:t>
      </w:r>
      <w:r w:rsidR="00D52107" w:rsidRPr="00213760">
        <w:rPr>
          <w:rFonts w:ascii="Times New Roman" w:hAnsi="Times New Roman" w:cs="Times New Roman"/>
          <w:b/>
          <w:sz w:val="36"/>
          <w:szCs w:val="36"/>
        </w:rPr>
        <w:t>a</w:t>
      </w:r>
      <w:r w:rsidR="00096634" w:rsidRPr="00213760">
        <w:rPr>
          <w:rFonts w:ascii="Times New Roman" w:hAnsi="Times New Roman" w:cs="Times New Roman"/>
          <w:b/>
          <w:sz w:val="36"/>
          <w:szCs w:val="36"/>
        </w:rPr>
        <w:t xml:space="preserve"> </w:t>
      </w:r>
      <w:r w:rsidRPr="00213760">
        <w:rPr>
          <w:rFonts w:ascii="Times New Roman" w:hAnsi="Times New Roman" w:cs="Times New Roman"/>
          <w:b/>
          <w:sz w:val="36"/>
          <w:szCs w:val="36"/>
        </w:rPr>
        <w:t>Rural Kenya</w:t>
      </w:r>
      <w:r w:rsidR="00CE46A8" w:rsidRPr="00213760">
        <w:rPr>
          <w:rFonts w:ascii="Times New Roman" w:hAnsi="Times New Roman" w:cs="Times New Roman"/>
          <w:b/>
          <w:sz w:val="36"/>
          <w:szCs w:val="36"/>
        </w:rPr>
        <w:t>n Hospital</w:t>
      </w:r>
    </w:p>
    <w:p w:rsidR="00A54FA4" w:rsidRPr="00213760" w:rsidRDefault="00A54FA4" w:rsidP="00213760">
      <w:pPr>
        <w:spacing w:before="120" w:after="120"/>
        <w:jc w:val="center"/>
        <w:rPr>
          <w:rFonts w:ascii="Times New Roman" w:hAnsi="Times New Roman" w:cs="Times New Roman"/>
          <w:b/>
          <w:bCs/>
          <w:sz w:val="24"/>
          <w:szCs w:val="24"/>
        </w:rPr>
      </w:pPr>
      <w:r w:rsidRPr="00213760">
        <w:rPr>
          <w:rFonts w:ascii="Times New Roman" w:hAnsi="Times New Roman" w:cs="Times New Roman"/>
          <w:b/>
          <w:bCs/>
          <w:sz w:val="24"/>
          <w:szCs w:val="24"/>
          <w:vertAlign w:val="superscript"/>
        </w:rPr>
        <w:t>1</w:t>
      </w:r>
      <w:r w:rsidRPr="00213760">
        <w:rPr>
          <w:rFonts w:ascii="Times New Roman" w:hAnsi="Times New Roman" w:cs="Times New Roman"/>
          <w:b/>
          <w:bCs/>
          <w:sz w:val="24"/>
          <w:szCs w:val="24"/>
        </w:rPr>
        <w:t>Vonwicks C. Onyango; MBChB, MMed, FCP (SA);</w:t>
      </w:r>
      <w:r w:rsidR="009D088B" w:rsidRPr="00213760">
        <w:rPr>
          <w:rFonts w:ascii="Times New Roman" w:hAnsi="Times New Roman" w:cs="Times New Roman"/>
          <w:b/>
          <w:bCs/>
          <w:sz w:val="24"/>
          <w:szCs w:val="24"/>
        </w:rPr>
        <w:t xml:space="preserve"> </w:t>
      </w:r>
      <w:r w:rsidR="00C16D24" w:rsidRPr="00213760">
        <w:rPr>
          <w:rFonts w:ascii="Times New Roman" w:hAnsi="Times New Roman" w:cs="Times New Roman"/>
          <w:b/>
          <w:bCs/>
          <w:sz w:val="24"/>
          <w:szCs w:val="24"/>
          <w:vertAlign w:val="superscript"/>
        </w:rPr>
        <w:t>2</w:t>
      </w:r>
      <w:r w:rsidR="009D088B" w:rsidRPr="00213760">
        <w:rPr>
          <w:rFonts w:ascii="Times New Roman" w:hAnsi="Times New Roman" w:cs="Times New Roman"/>
          <w:b/>
          <w:bCs/>
          <w:sz w:val="24"/>
          <w:szCs w:val="24"/>
        </w:rPr>
        <w:t xml:space="preserve">Boniface </w:t>
      </w:r>
      <w:proofErr w:type="spellStart"/>
      <w:r w:rsidR="009D088B" w:rsidRPr="00213760">
        <w:rPr>
          <w:rFonts w:ascii="Times New Roman" w:hAnsi="Times New Roman" w:cs="Times New Roman"/>
          <w:b/>
          <w:bCs/>
          <w:sz w:val="24"/>
          <w:szCs w:val="24"/>
        </w:rPr>
        <w:t>Mutiso</w:t>
      </w:r>
      <w:proofErr w:type="spellEnd"/>
      <w:r w:rsidR="009D088B" w:rsidRPr="00213760">
        <w:rPr>
          <w:rFonts w:ascii="Times New Roman" w:hAnsi="Times New Roman" w:cs="Times New Roman"/>
          <w:b/>
          <w:bCs/>
          <w:sz w:val="24"/>
          <w:szCs w:val="24"/>
        </w:rPr>
        <w:t>, Dip Clinical Med, MBChB</w:t>
      </w:r>
      <w:r w:rsidR="00C16D24" w:rsidRPr="00213760">
        <w:rPr>
          <w:rFonts w:ascii="Times New Roman" w:hAnsi="Times New Roman" w:cs="Times New Roman"/>
          <w:b/>
          <w:bCs/>
          <w:sz w:val="24"/>
          <w:szCs w:val="24"/>
        </w:rPr>
        <w:t xml:space="preserve">(c); </w:t>
      </w:r>
      <w:r w:rsidR="00C16D24" w:rsidRPr="00213760">
        <w:rPr>
          <w:rFonts w:ascii="Times New Roman" w:hAnsi="Times New Roman" w:cs="Times New Roman"/>
          <w:b/>
          <w:bCs/>
          <w:sz w:val="24"/>
          <w:szCs w:val="24"/>
          <w:vertAlign w:val="superscript"/>
        </w:rPr>
        <w:t>3</w:t>
      </w:r>
      <w:r w:rsidR="009D088B" w:rsidRPr="00213760">
        <w:rPr>
          <w:rFonts w:ascii="Times New Roman" w:hAnsi="Times New Roman" w:cs="Times New Roman"/>
          <w:b/>
          <w:bCs/>
          <w:sz w:val="24"/>
          <w:szCs w:val="24"/>
        </w:rPr>
        <w:t xml:space="preserve">Collins P. </w:t>
      </w:r>
      <w:proofErr w:type="spellStart"/>
      <w:r w:rsidR="009D088B" w:rsidRPr="00213760">
        <w:rPr>
          <w:rFonts w:ascii="Times New Roman" w:hAnsi="Times New Roman" w:cs="Times New Roman"/>
          <w:b/>
          <w:bCs/>
          <w:sz w:val="24"/>
          <w:szCs w:val="24"/>
        </w:rPr>
        <w:t>Malalu</w:t>
      </w:r>
      <w:proofErr w:type="spellEnd"/>
      <w:r w:rsidR="009D088B" w:rsidRPr="00213760">
        <w:rPr>
          <w:rFonts w:ascii="Times New Roman" w:hAnsi="Times New Roman" w:cs="Times New Roman"/>
          <w:b/>
          <w:bCs/>
          <w:sz w:val="24"/>
          <w:szCs w:val="24"/>
        </w:rPr>
        <w:t>; B. Com, MBChB;</w:t>
      </w:r>
      <w:r w:rsidRPr="00213760">
        <w:rPr>
          <w:rFonts w:ascii="Times New Roman" w:hAnsi="Times New Roman" w:cs="Times New Roman"/>
          <w:b/>
          <w:bCs/>
          <w:sz w:val="24"/>
          <w:szCs w:val="24"/>
        </w:rPr>
        <w:t xml:space="preserve"> </w:t>
      </w:r>
      <w:r w:rsidR="00C16D24" w:rsidRPr="00213760">
        <w:rPr>
          <w:rFonts w:ascii="Times New Roman" w:hAnsi="Times New Roman" w:cs="Times New Roman"/>
          <w:b/>
          <w:bCs/>
          <w:sz w:val="24"/>
          <w:szCs w:val="24"/>
          <w:vertAlign w:val="superscript"/>
        </w:rPr>
        <w:t>4</w:t>
      </w:r>
      <w:r w:rsidRPr="00213760">
        <w:rPr>
          <w:rFonts w:ascii="Times New Roman" w:hAnsi="Times New Roman" w:cs="Times New Roman"/>
          <w:b/>
          <w:bCs/>
          <w:sz w:val="24"/>
          <w:szCs w:val="24"/>
        </w:rPr>
        <w:t xml:space="preserve">William C. </w:t>
      </w:r>
      <w:proofErr w:type="spellStart"/>
      <w:r w:rsidRPr="00213760">
        <w:rPr>
          <w:rFonts w:ascii="Times New Roman" w:hAnsi="Times New Roman" w:cs="Times New Roman"/>
          <w:b/>
          <w:bCs/>
          <w:sz w:val="24"/>
          <w:szCs w:val="24"/>
        </w:rPr>
        <w:t>Fryda</w:t>
      </w:r>
      <w:proofErr w:type="spellEnd"/>
      <w:r w:rsidRPr="00213760">
        <w:rPr>
          <w:rFonts w:ascii="Times New Roman" w:hAnsi="Times New Roman" w:cs="Times New Roman"/>
          <w:b/>
          <w:bCs/>
          <w:sz w:val="24"/>
          <w:szCs w:val="24"/>
        </w:rPr>
        <w:t>; MD.</w:t>
      </w:r>
    </w:p>
    <w:p w:rsidR="00A54FA4" w:rsidRPr="00213760" w:rsidRDefault="00A54FA4" w:rsidP="00213760">
      <w:pPr>
        <w:jc w:val="center"/>
        <w:rPr>
          <w:rFonts w:ascii="Times New Roman" w:hAnsi="Times New Roman" w:cs="Times New Roman"/>
          <w:sz w:val="24"/>
          <w:szCs w:val="24"/>
        </w:rPr>
      </w:pPr>
      <w:proofErr w:type="gramStart"/>
      <w:r w:rsidRPr="00213760">
        <w:rPr>
          <w:rFonts w:ascii="Times New Roman" w:hAnsi="Times New Roman" w:cs="Times New Roman"/>
          <w:sz w:val="24"/>
          <w:szCs w:val="24"/>
          <w:vertAlign w:val="superscript"/>
        </w:rPr>
        <w:t>1</w:t>
      </w:r>
      <w:r w:rsidR="00C16D24" w:rsidRPr="00213760">
        <w:rPr>
          <w:rFonts w:ascii="Times New Roman" w:hAnsi="Times New Roman" w:cs="Times New Roman"/>
          <w:sz w:val="24"/>
          <w:szCs w:val="24"/>
          <w:vertAlign w:val="superscript"/>
        </w:rPr>
        <w:t>-4</w:t>
      </w:r>
      <w:r w:rsidRPr="00213760">
        <w:rPr>
          <w:rFonts w:ascii="Times New Roman" w:hAnsi="Times New Roman" w:cs="Times New Roman"/>
          <w:sz w:val="24"/>
          <w:szCs w:val="24"/>
        </w:rPr>
        <w:t>Department of Medicine, St. Joseph Rift Valley Hospital, Gilgil, Nakuru County, Kenya.</w:t>
      </w:r>
      <w:proofErr w:type="gramEnd"/>
      <w:r w:rsidRPr="00213760">
        <w:rPr>
          <w:rFonts w:ascii="Times New Roman" w:hAnsi="Times New Roman" w:cs="Times New Roman"/>
          <w:sz w:val="24"/>
          <w:szCs w:val="24"/>
        </w:rPr>
        <w:t xml:space="preserve"> </w:t>
      </w:r>
      <w:proofErr w:type="gramStart"/>
      <w:r w:rsidRPr="00213760">
        <w:rPr>
          <w:rFonts w:ascii="Times New Roman" w:hAnsi="Times New Roman" w:cs="Times New Roman"/>
          <w:sz w:val="24"/>
          <w:szCs w:val="24"/>
        </w:rPr>
        <w:t xml:space="preserve">P.O. Box 61-20116, </w:t>
      </w:r>
      <w:proofErr w:type="spellStart"/>
      <w:r w:rsidRPr="00213760">
        <w:rPr>
          <w:rFonts w:ascii="Times New Roman" w:hAnsi="Times New Roman" w:cs="Times New Roman"/>
          <w:sz w:val="24"/>
          <w:szCs w:val="24"/>
        </w:rPr>
        <w:t>Gilgil</w:t>
      </w:r>
      <w:proofErr w:type="spellEnd"/>
      <w:r w:rsidRPr="00213760">
        <w:rPr>
          <w:rFonts w:ascii="Times New Roman" w:hAnsi="Times New Roman" w:cs="Times New Roman"/>
          <w:sz w:val="24"/>
          <w:szCs w:val="24"/>
        </w:rPr>
        <w:t>, Kenya.</w:t>
      </w:r>
      <w:proofErr w:type="gramEnd"/>
    </w:p>
    <w:tbl>
      <w:tblPr>
        <w:tblStyle w:val="MediumShading1"/>
        <w:tblW w:w="10382" w:type="dxa"/>
        <w:tblInd w:w="108" w:type="dxa"/>
        <w:tblLook w:val="0000" w:firstRow="0" w:lastRow="0" w:firstColumn="0" w:lastColumn="0" w:noHBand="0" w:noVBand="0"/>
      </w:tblPr>
      <w:tblGrid>
        <w:gridCol w:w="10382"/>
      </w:tblGrid>
      <w:tr w:rsidR="00213760" w:rsidTr="00213760">
        <w:trPr>
          <w:cnfStyle w:val="000000100000" w:firstRow="0" w:lastRow="0" w:firstColumn="0" w:lastColumn="0" w:oddVBand="0" w:evenVBand="0" w:oddHBand="1" w:evenHBand="0" w:firstRowFirstColumn="0" w:firstRowLastColumn="0" w:lastRowFirstColumn="0" w:lastRowLastColumn="0"/>
          <w:trHeight w:val="4590"/>
        </w:trPr>
        <w:tc>
          <w:tcPr>
            <w:cnfStyle w:val="000010000000" w:firstRow="0" w:lastRow="0" w:firstColumn="0" w:lastColumn="0" w:oddVBand="1" w:evenVBand="0" w:oddHBand="0" w:evenHBand="0" w:firstRowFirstColumn="0" w:firstRowLastColumn="0" w:lastRowFirstColumn="0" w:lastRowLastColumn="0"/>
            <w:tcW w:w="10382" w:type="dxa"/>
          </w:tcPr>
          <w:p w:rsidR="00213760" w:rsidRPr="00213760" w:rsidRDefault="00213760" w:rsidP="00213760">
            <w:pPr>
              <w:spacing w:line="259" w:lineRule="auto"/>
              <w:jc w:val="both"/>
              <w:rPr>
                <w:rFonts w:ascii="Times New Roman" w:hAnsi="Times New Roman" w:cs="Times New Roman"/>
                <w:b/>
                <w:sz w:val="24"/>
                <w:szCs w:val="24"/>
              </w:rPr>
            </w:pPr>
            <w:r w:rsidRPr="00213760">
              <w:rPr>
                <w:rFonts w:ascii="Times New Roman" w:hAnsi="Times New Roman" w:cs="Times New Roman"/>
                <w:b/>
                <w:sz w:val="24"/>
                <w:szCs w:val="24"/>
              </w:rPr>
              <w:t>Abstract</w:t>
            </w:r>
          </w:p>
          <w:p w:rsidR="00213760" w:rsidRDefault="00213760" w:rsidP="00213760">
            <w:pPr>
              <w:spacing w:line="259" w:lineRule="auto"/>
              <w:jc w:val="both"/>
              <w:rPr>
                <w:rFonts w:ascii="Times New Roman" w:hAnsi="Times New Roman" w:cs="Times New Roman"/>
                <w:b/>
                <w:sz w:val="24"/>
                <w:szCs w:val="24"/>
              </w:rPr>
            </w:pPr>
            <w:r w:rsidRPr="00213760">
              <w:rPr>
                <w:rFonts w:ascii="Times New Roman" w:hAnsi="Times New Roman" w:cs="Times New Roman"/>
                <w:sz w:val="24"/>
                <w:szCs w:val="24"/>
              </w:rPr>
              <w:t xml:space="preserve">Atrial fibrillation (AF) is the most common supraventricular tachyarrhythmia. It is characterized clinically by irregularly irregular heartbeats, palpitations, dizziness, </w:t>
            </w:r>
            <w:proofErr w:type="spellStart"/>
            <w:r w:rsidRPr="00213760">
              <w:rPr>
                <w:rFonts w:ascii="Times New Roman" w:hAnsi="Times New Roman" w:cs="Times New Roman"/>
                <w:sz w:val="24"/>
                <w:szCs w:val="24"/>
              </w:rPr>
              <w:t>presyncope</w:t>
            </w:r>
            <w:proofErr w:type="spellEnd"/>
            <w:r w:rsidRPr="00213760">
              <w:rPr>
                <w:rFonts w:ascii="Times New Roman" w:hAnsi="Times New Roman" w:cs="Times New Roman"/>
                <w:sz w:val="24"/>
                <w:szCs w:val="24"/>
              </w:rPr>
              <w:t xml:space="preserve"> and syncope, effort intolerance, an apical-radial pulse deficit, and congestive heart failure (CHF). The diagnosis is confirmed by an electrocardiogram showing an irregularly irregular ventricular rhythm, absent P waves, and the presence of </w:t>
            </w:r>
            <w:proofErr w:type="spellStart"/>
            <w:r w:rsidRPr="00213760">
              <w:rPr>
                <w:rFonts w:ascii="Times New Roman" w:hAnsi="Times New Roman" w:cs="Times New Roman"/>
                <w:sz w:val="24"/>
                <w:szCs w:val="24"/>
              </w:rPr>
              <w:t>fibrillatory</w:t>
            </w:r>
            <w:proofErr w:type="spellEnd"/>
            <w:r w:rsidRPr="00213760">
              <w:rPr>
                <w:rFonts w:ascii="Times New Roman" w:hAnsi="Times New Roman" w:cs="Times New Roman"/>
                <w:sz w:val="24"/>
                <w:szCs w:val="24"/>
              </w:rPr>
              <w:t xml:space="preserve"> waves. In Sub-Saharan Africa, the prevalence of AF is about 4.3% and 0.7% in individuals aged ≥40 years and aged ≥70 years, respectively, while the main risk factors for AF are hypertension, cardiomyopathy, and rheumatic heart disease. Rate control using beta blockers, the use of </w:t>
            </w:r>
            <w:proofErr w:type="spellStart"/>
            <w:r w:rsidRPr="00213760">
              <w:rPr>
                <w:rFonts w:ascii="Times New Roman" w:hAnsi="Times New Roman" w:cs="Times New Roman"/>
                <w:sz w:val="24"/>
                <w:szCs w:val="24"/>
              </w:rPr>
              <w:t>antiarrhythmics</w:t>
            </w:r>
            <w:proofErr w:type="spellEnd"/>
            <w:r w:rsidRPr="00213760">
              <w:rPr>
                <w:rFonts w:ascii="Times New Roman" w:hAnsi="Times New Roman" w:cs="Times New Roman"/>
                <w:sz w:val="24"/>
                <w:szCs w:val="24"/>
              </w:rPr>
              <w:t>, anticoagulation using warfarin or direct oral anticoagulants to prevent stroke, cardiovascular risk factor reduction, and radiofrequency catheter ablation in select patients are the main objectives in the management of AF as per the current guidelines by the European Society of Cardiology (ESC), the American Heart Association (AHA), the American College of Cardiology (ACC), etc. This case report highlights the challenges of managing AF in congestive heart failure (CHF) in a rural Kenyan hospital in which the patient had hemorrhagic complications from warfarin toxicity followed by stroke after warfarin withdrawal, and the therapeutic effects of adding digoxin to achieve better rate control and improve the CHF morbidity.</w:t>
            </w:r>
          </w:p>
        </w:tc>
      </w:tr>
    </w:tbl>
    <w:p w:rsidR="00213760" w:rsidRDefault="00213760" w:rsidP="00213760">
      <w:pPr>
        <w:spacing w:after="0"/>
        <w:jc w:val="both"/>
        <w:rPr>
          <w:rFonts w:ascii="Times New Roman" w:hAnsi="Times New Roman" w:cs="Times New Roman"/>
          <w:b/>
          <w:sz w:val="24"/>
          <w:szCs w:val="24"/>
        </w:rPr>
      </w:pPr>
    </w:p>
    <w:p w:rsidR="00B3607A" w:rsidRPr="00213760" w:rsidRDefault="00567C6F" w:rsidP="00D946D4">
      <w:pPr>
        <w:jc w:val="both"/>
        <w:rPr>
          <w:rFonts w:ascii="Times New Roman" w:hAnsi="Times New Roman" w:cs="Times New Roman"/>
          <w:sz w:val="24"/>
          <w:szCs w:val="24"/>
        </w:rPr>
      </w:pPr>
      <w:r w:rsidRPr="00213760">
        <w:rPr>
          <w:rFonts w:ascii="Times New Roman" w:hAnsi="Times New Roman" w:cs="Times New Roman"/>
          <w:b/>
          <w:sz w:val="24"/>
          <w:szCs w:val="24"/>
        </w:rPr>
        <w:t>Keywords:</w:t>
      </w:r>
      <w:r w:rsidRPr="00213760">
        <w:rPr>
          <w:rFonts w:ascii="Times New Roman" w:hAnsi="Times New Roman" w:cs="Times New Roman"/>
          <w:sz w:val="24"/>
          <w:szCs w:val="24"/>
        </w:rPr>
        <w:t xml:space="preserve"> Atrial fibrillation,</w:t>
      </w:r>
      <w:r w:rsidR="00A54FA4" w:rsidRPr="00213760">
        <w:rPr>
          <w:rFonts w:ascii="Times New Roman" w:hAnsi="Times New Roman" w:cs="Times New Roman"/>
          <w:sz w:val="24"/>
          <w:szCs w:val="24"/>
        </w:rPr>
        <w:t xml:space="preserve"> CHA</w:t>
      </w:r>
      <w:r w:rsidR="00A54FA4" w:rsidRPr="00213760">
        <w:rPr>
          <w:rFonts w:ascii="Times New Roman" w:hAnsi="Times New Roman" w:cs="Times New Roman"/>
          <w:sz w:val="24"/>
          <w:szCs w:val="24"/>
          <w:vertAlign w:val="subscript"/>
        </w:rPr>
        <w:t>2</w:t>
      </w:r>
      <w:r w:rsidR="00A54FA4" w:rsidRPr="00213760">
        <w:rPr>
          <w:rFonts w:ascii="Times New Roman" w:hAnsi="Times New Roman" w:cs="Times New Roman"/>
          <w:sz w:val="24"/>
          <w:szCs w:val="24"/>
        </w:rPr>
        <w:t>DS</w:t>
      </w:r>
      <w:r w:rsidR="00A54FA4" w:rsidRPr="00213760">
        <w:rPr>
          <w:rFonts w:ascii="Times New Roman" w:hAnsi="Times New Roman" w:cs="Times New Roman"/>
          <w:sz w:val="24"/>
          <w:szCs w:val="24"/>
          <w:vertAlign w:val="subscript"/>
        </w:rPr>
        <w:t>2</w:t>
      </w:r>
      <w:r w:rsidR="00A54FA4" w:rsidRPr="00213760">
        <w:rPr>
          <w:rFonts w:ascii="Times New Roman" w:hAnsi="Times New Roman" w:cs="Times New Roman"/>
          <w:sz w:val="24"/>
          <w:szCs w:val="24"/>
        </w:rPr>
        <w:t>-VASc, HAS-BLED, warfarin, direct oral anticoagulants, stroke, warfarin toxicity, Kenya.</w:t>
      </w:r>
      <w:r w:rsidRPr="00213760">
        <w:rPr>
          <w:rFonts w:ascii="Times New Roman" w:hAnsi="Times New Roman" w:cs="Times New Roman"/>
          <w:sz w:val="24"/>
          <w:szCs w:val="24"/>
        </w:rPr>
        <w:t xml:space="preserve"> </w:t>
      </w:r>
      <w:r w:rsidR="003019AB" w:rsidRPr="00213760">
        <w:rPr>
          <w:rFonts w:ascii="Times New Roman" w:hAnsi="Times New Roman" w:cs="Times New Roman"/>
          <w:sz w:val="24"/>
          <w:szCs w:val="24"/>
        </w:rPr>
        <w:t xml:space="preserve"> </w:t>
      </w:r>
    </w:p>
    <w:p w:rsidR="00D946D4" w:rsidRPr="00213760" w:rsidRDefault="00213760" w:rsidP="00213760">
      <w:pPr>
        <w:spacing w:after="0"/>
        <w:jc w:val="both"/>
        <w:rPr>
          <w:rFonts w:ascii="Times New Roman" w:hAnsi="Times New Roman" w:cs="Times New Roman"/>
          <w:b/>
          <w:sz w:val="24"/>
          <w:szCs w:val="24"/>
        </w:rPr>
      </w:pPr>
      <w:r w:rsidRPr="00213760">
        <w:rPr>
          <w:rFonts w:ascii="Times New Roman" w:hAnsi="Times New Roman" w:cs="Times New Roman"/>
          <w:b/>
          <w:sz w:val="24"/>
          <w:szCs w:val="24"/>
        </w:rPr>
        <w:t>Introduction</w:t>
      </w:r>
    </w:p>
    <w:p w:rsidR="00D946D4" w:rsidRPr="00213760" w:rsidRDefault="00D946D4" w:rsidP="00D946D4">
      <w:pPr>
        <w:jc w:val="both"/>
        <w:rPr>
          <w:rFonts w:ascii="Times New Roman" w:hAnsi="Times New Roman" w:cs="Times New Roman"/>
          <w:sz w:val="24"/>
          <w:szCs w:val="24"/>
        </w:rPr>
      </w:pPr>
      <w:r w:rsidRPr="00213760">
        <w:rPr>
          <w:rFonts w:ascii="Times New Roman" w:hAnsi="Times New Roman" w:cs="Times New Roman"/>
          <w:sz w:val="24"/>
          <w:szCs w:val="24"/>
        </w:rPr>
        <w:t xml:space="preserve">Atrial fibrillation (AF) is characterized by a syndrome of irregularly irregular palpitations, dizziness, presyncope and syncope, effort intolerance, and features of </w:t>
      </w:r>
      <w:r w:rsidR="006245A5" w:rsidRPr="00213760">
        <w:rPr>
          <w:rFonts w:ascii="Times New Roman" w:hAnsi="Times New Roman" w:cs="Times New Roman"/>
          <w:sz w:val="24"/>
          <w:szCs w:val="24"/>
        </w:rPr>
        <w:t xml:space="preserve">congestive </w:t>
      </w:r>
      <w:r w:rsidRPr="00213760">
        <w:rPr>
          <w:rFonts w:ascii="Times New Roman" w:hAnsi="Times New Roman" w:cs="Times New Roman"/>
          <w:sz w:val="24"/>
          <w:szCs w:val="24"/>
        </w:rPr>
        <w:t>heart failure.</w:t>
      </w:r>
      <w:r w:rsidR="00FB2502" w:rsidRPr="00213760">
        <w:rPr>
          <w:rFonts w:ascii="Times New Roman" w:hAnsi="Times New Roman" w:cs="Times New Roman"/>
          <w:sz w:val="24"/>
          <w:szCs w:val="24"/>
        </w:rPr>
        <w:t xml:space="preserve"> </w:t>
      </w:r>
      <w:r w:rsidRPr="00213760">
        <w:rPr>
          <w:rFonts w:ascii="Times New Roman" w:hAnsi="Times New Roman" w:cs="Times New Roman"/>
          <w:sz w:val="24"/>
          <w:szCs w:val="24"/>
        </w:rPr>
        <w:t xml:space="preserve">Physical examination reveals an irregularly irregular pulse, an apical-radial pulse deficit, </w:t>
      </w:r>
      <w:r w:rsidR="00FB2502" w:rsidRPr="00213760">
        <w:rPr>
          <w:rFonts w:ascii="Times New Roman" w:hAnsi="Times New Roman" w:cs="Times New Roman"/>
          <w:sz w:val="24"/>
          <w:szCs w:val="24"/>
        </w:rPr>
        <w:t xml:space="preserve">an </w:t>
      </w:r>
      <w:r w:rsidRPr="00213760">
        <w:rPr>
          <w:rFonts w:ascii="Times New Roman" w:hAnsi="Times New Roman" w:cs="Times New Roman"/>
          <w:sz w:val="24"/>
          <w:szCs w:val="24"/>
        </w:rPr>
        <w:t xml:space="preserve">absent jugular “a” wave, and variable cuff blood pressure readings </w:t>
      </w:r>
      <w:r w:rsidRPr="00213760">
        <w:rPr>
          <w:rFonts w:ascii="Times New Roman" w:hAnsi="Times New Roman" w:cs="Times New Roman"/>
          <w:sz w:val="24"/>
          <w:szCs w:val="24"/>
        </w:rPr>
        <w:fldChar w:fldCharType="begin">
          <w:fldData xml:space="preserve">PEVuZE5vdGU+PENpdGU+PEF1dGhvcj5IaW5kcmlja3M8L0F1dGhvcj48WWVhcj4yMDIxPC9ZZWFy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</w:fldData>
        </w:fldChar>
      </w:r>
      <w:r w:rsidR="00B3607A" w:rsidRPr="00213760">
        <w:rPr>
          <w:rFonts w:ascii="Times New Roman" w:hAnsi="Times New Roman" w:cs="Times New Roman"/>
          <w:sz w:val="24"/>
          <w:szCs w:val="24"/>
        </w:rPr>
        <w:instrText xml:space="preserve"> ADDIN EN.CITE </w:instrText>
      </w:r>
      <w:r w:rsidR="00B3607A" w:rsidRPr="00213760">
        <w:rPr>
          <w:rFonts w:ascii="Times New Roman" w:hAnsi="Times New Roman" w:cs="Times New Roman"/>
          <w:sz w:val="24"/>
          <w:szCs w:val="24"/>
        </w:rPr>
        <w:fldChar w:fldCharType="begin">
          <w:fldData xml:space="preserve">PEVuZE5vdGU+PENpdGU+PEF1dGhvcj5IaW5kcmlja3M8L0F1dGhvcj48WWVhcj4yMDIxPC9ZZWFy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</w:fldData>
        </w:fldChar>
      </w:r>
      <w:r w:rsidR="00B3607A" w:rsidRPr="00213760">
        <w:rPr>
          <w:rFonts w:ascii="Times New Roman" w:hAnsi="Times New Roman" w:cs="Times New Roman"/>
          <w:sz w:val="24"/>
          <w:szCs w:val="24"/>
        </w:rPr>
        <w:instrText xml:space="preserve"> ADDIN EN.CITE.DATA </w:instrText>
      </w:r>
      <w:r w:rsidR="00B3607A" w:rsidRPr="00213760">
        <w:rPr>
          <w:rFonts w:ascii="Times New Roman" w:hAnsi="Times New Roman" w:cs="Times New Roman"/>
          <w:sz w:val="24"/>
          <w:szCs w:val="24"/>
        </w:rPr>
      </w:r>
      <w:r w:rsidR="00B3607A" w:rsidRPr="00213760">
        <w:rPr>
          <w:rFonts w:ascii="Times New Roman" w:hAnsi="Times New Roman" w:cs="Times New Roman"/>
          <w:sz w:val="24"/>
          <w:szCs w:val="24"/>
        </w:rPr>
        <w:fldChar w:fldCharType="end"/>
      </w:r>
      <w:r w:rsidRPr="00213760">
        <w:rPr>
          <w:rFonts w:ascii="Times New Roman" w:hAnsi="Times New Roman" w:cs="Times New Roman"/>
          <w:sz w:val="24"/>
          <w:szCs w:val="24"/>
        </w:rPr>
      </w:r>
      <w:r w:rsidRPr="00213760">
        <w:rPr>
          <w:rFonts w:ascii="Times New Roman" w:hAnsi="Times New Roman" w:cs="Times New Roman"/>
          <w:sz w:val="24"/>
          <w:szCs w:val="24"/>
        </w:rPr>
        <w:fldChar w:fldCharType="separate"/>
      </w:r>
      <w:r w:rsidR="00B3607A" w:rsidRPr="00213760">
        <w:rPr>
          <w:rFonts w:ascii="Times New Roman" w:hAnsi="Times New Roman" w:cs="Times New Roman"/>
          <w:noProof/>
          <w:sz w:val="24"/>
          <w:szCs w:val="24"/>
        </w:rPr>
        <w:t>[1]</w:t>
      </w:r>
      <w:r w:rsidRPr="00213760">
        <w:rPr>
          <w:rFonts w:ascii="Times New Roman" w:hAnsi="Times New Roman" w:cs="Times New Roman"/>
          <w:sz w:val="24"/>
          <w:szCs w:val="24"/>
        </w:rPr>
        <w:fldChar w:fldCharType="end"/>
      </w:r>
      <w:r w:rsidRPr="00213760">
        <w:rPr>
          <w:rFonts w:ascii="Times New Roman" w:hAnsi="Times New Roman" w:cs="Times New Roman"/>
          <w:sz w:val="24"/>
          <w:szCs w:val="24"/>
        </w:rPr>
        <w:t>. The diagnosis is confirmed on an electrocardiogram (EKG)</w:t>
      </w:r>
      <w:r w:rsidR="00FB2502" w:rsidRPr="00213760">
        <w:rPr>
          <w:rFonts w:ascii="Times New Roman" w:hAnsi="Times New Roman" w:cs="Times New Roman"/>
          <w:sz w:val="24"/>
          <w:szCs w:val="24"/>
        </w:rPr>
        <w:t>,</w:t>
      </w:r>
      <w:r w:rsidRPr="00213760">
        <w:rPr>
          <w:rFonts w:ascii="Times New Roman" w:hAnsi="Times New Roman" w:cs="Times New Roman"/>
          <w:sz w:val="24"/>
          <w:szCs w:val="24"/>
        </w:rPr>
        <w:t xml:space="preserve"> which shows an irregularly irregular ventricular rhythm </w:t>
      </w:r>
      <w:r w:rsidR="004A32BF" w:rsidRPr="00213760">
        <w:rPr>
          <w:rFonts w:ascii="Times New Roman" w:hAnsi="Times New Roman" w:cs="Times New Roman"/>
          <w:sz w:val="24"/>
          <w:szCs w:val="24"/>
        </w:rPr>
        <w:t>(</w:t>
      </w:r>
      <w:r w:rsidRPr="00213760">
        <w:rPr>
          <w:rFonts w:ascii="Times New Roman" w:hAnsi="Times New Roman" w:cs="Times New Roman"/>
          <w:sz w:val="24"/>
          <w:szCs w:val="24"/>
        </w:rPr>
        <w:t>manifesting as variable R-R intervals</w:t>
      </w:r>
      <w:r w:rsidR="004A32BF" w:rsidRPr="00213760">
        <w:rPr>
          <w:rFonts w:ascii="Times New Roman" w:hAnsi="Times New Roman" w:cs="Times New Roman"/>
          <w:sz w:val="24"/>
          <w:szCs w:val="24"/>
        </w:rPr>
        <w:t>)</w:t>
      </w:r>
      <w:r w:rsidRPr="00213760">
        <w:rPr>
          <w:rFonts w:ascii="Times New Roman" w:hAnsi="Times New Roman" w:cs="Times New Roman"/>
          <w:sz w:val="24"/>
          <w:szCs w:val="24"/>
        </w:rPr>
        <w:t xml:space="preserve">, absent P waves, and rapid, low-amplitude, continuously varying fibrillatory (f) waves </w:t>
      </w:r>
      <w:r w:rsidRPr="00213760">
        <w:rPr>
          <w:rFonts w:ascii="Times New Roman" w:hAnsi="Times New Roman" w:cs="Times New Roman"/>
          <w:sz w:val="24"/>
          <w:szCs w:val="24"/>
        </w:rPr>
        <w:fldChar w:fldCharType="begin">
          <w:fldData xml:space="preserve">PEVuZE5vdGU+PENpdGU+PEF1dGhvcj5IaW5kcmlja3M8L0F1dGhvcj48WWVhcj4yMDIxPC9ZZWFy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</w:fldData>
        </w:fldChar>
      </w:r>
      <w:r w:rsidR="00B3607A" w:rsidRPr="00213760">
        <w:rPr>
          <w:rFonts w:ascii="Times New Roman" w:hAnsi="Times New Roman" w:cs="Times New Roman"/>
          <w:sz w:val="24"/>
          <w:szCs w:val="24"/>
        </w:rPr>
        <w:instrText xml:space="preserve"> ADDIN EN.CITE </w:instrText>
      </w:r>
      <w:r w:rsidR="00B3607A" w:rsidRPr="00213760">
        <w:rPr>
          <w:rFonts w:ascii="Times New Roman" w:hAnsi="Times New Roman" w:cs="Times New Roman"/>
          <w:sz w:val="24"/>
          <w:szCs w:val="24"/>
        </w:rPr>
        <w:fldChar w:fldCharType="begin">
          <w:fldData xml:space="preserve">PEVuZE5vdGU+PENpdGU+PEF1dGhvcj5IaW5kcmlja3M8L0F1dGhvcj48WWVhcj4yMDIxPC9ZZWFy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</w:fldData>
        </w:fldChar>
      </w:r>
      <w:r w:rsidR="00B3607A" w:rsidRPr="00213760">
        <w:rPr>
          <w:rFonts w:ascii="Times New Roman" w:hAnsi="Times New Roman" w:cs="Times New Roman"/>
          <w:sz w:val="24"/>
          <w:szCs w:val="24"/>
        </w:rPr>
        <w:instrText xml:space="preserve"> ADDIN EN.CITE.DATA </w:instrText>
      </w:r>
      <w:r w:rsidR="00B3607A" w:rsidRPr="00213760">
        <w:rPr>
          <w:rFonts w:ascii="Times New Roman" w:hAnsi="Times New Roman" w:cs="Times New Roman"/>
          <w:sz w:val="24"/>
          <w:szCs w:val="24"/>
        </w:rPr>
      </w:r>
      <w:r w:rsidR="00B3607A" w:rsidRPr="00213760">
        <w:rPr>
          <w:rFonts w:ascii="Times New Roman" w:hAnsi="Times New Roman" w:cs="Times New Roman"/>
          <w:sz w:val="24"/>
          <w:szCs w:val="24"/>
        </w:rPr>
        <w:fldChar w:fldCharType="end"/>
      </w:r>
      <w:r w:rsidRPr="00213760">
        <w:rPr>
          <w:rFonts w:ascii="Times New Roman" w:hAnsi="Times New Roman" w:cs="Times New Roman"/>
          <w:sz w:val="24"/>
          <w:szCs w:val="24"/>
        </w:rPr>
      </w:r>
      <w:r w:rsidRPr="00213760">
        <w:rPr>
          <w:rFonts w:ascii="Times New Roman" w:hAnsi="Times New Roman" w:cs="Times New Roman"/>
          <w:sz w:val="24"/>
          <w:szCs w:val="24"/>
        </w:rPr>
        <w:fldChar w:fldCharType="separate"/>
      </w:r>
      <w:r w:rsidR="00B3607A" w:rsidRPr="00213760">
        <w:rPr>
          <w:rFonts w:ascii="Times New Roman" w:hAnsi="Times New Roman" w:cs="Times New Roman"/>
          <w:noProof/>
          <w:sz w:val="24"/>
          <w:szCs w:val="24"/>
        </w:rPr>
        <w:t>[1]</w:t>
      </w:r>
      <w:r w:rsidRPr="00213760">
        <w:rPr>
          <w:rFonts w:ascii="Times New Roman" w:hAnsi="Times New Roman" w:cs="Times New Roman"/>
          <w:sz w:val="24"/>
          <w:szCs w:val="24"/>
        </w:rPr>
        <w:fldChar w:fldCharType="end"/>
      </w:r>
      <w:r w:rsidRPr="00213760">
        <w:rPr>
          <w:rFonts w:ascii="Times New Roman" w:hAnsi="Times New Roman" w:cs="Times New Roman"/>
          <w:sz w:val="24"/>
          <w:szCs w:val="24"/>
        </w:rPr>
        <w:t xml:space="preserve">. AF may be paroxysmal (self-terminating or intermittent), persistent, long-standing persistent, or permanent </w:t>
      </w:r>
      <w:r w:rsidRPr="00213760">
        <w:rPr>
          <w:rFonts w:ascii="Times New Roman" w:hAnsi="Times New Roman" w:cs="Times New Roman"/>
          <w:sz w:val="24"/>
          <w:szCs w:val="24"/>
        </w:rPr>
        <w:fldChar w:fldCharType="begin">
          <w:fldData xml:space="preserve">PEVuZE5vdGU+PENpdGU+PEF1dGhvcj5IaW5kcmlja3M8L0F1dGhvcj48WWVhcj4yMDIxPC9ZZWFy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</w:fldData>
        </w:fldChar>
      </w:r>
      <w:r w:rsidR="00B3607A" w:rsidRPr="00213760">
        <w:rPr>
          <w:rFonts w:ascii="Times New Roman" w:hAnsi="Times New Roman" w:cs="Times New Roman"/>
          <w:sz w:val="24"/>
          <w:szCs w:val="24"/>
        </w:rPr>
        <w:instrText xml:space="preserve"> ADDIN EN.CITE </w:instrText>
      </w:r>
      <w:r w:rsidR="00B3607A" w:rsidRPr="00213760">
        <w:rPr>
          <w:rFonts w:ascii="Times New Roman" w:hAnsi="Times New Roman" w:cs="Times New Roman"/>
          <w:sz w:val="24"/>
          <w:szCs w:val="24"/>
        </w:rPr>
        <w:fldChar w:fldCharType="begin">
          <w:fldData xml:space="preserve">PEVuZE5vdGU+PENpdGU+PEF1dGhvcj5IaW5kcmlja3M8L0F1dGhvcj48WWVhcj4yMDIxPC9ZZWFy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</w:fldData>
        </w:fldChar>
      </w:r>
      <w:r w:rsidR="00B3607A" w:rsidRPr="00213760">
        <w:rPr>
          <w:rFonts w:ascii="Times New Roman" w:hAnsi="Times New Roman" w:cs="Times New Roman"/>
          <w:sz w:val="24"/>
          <w:szCs w:val="24"/>
        </w:rPr>
        <w:instrText xml:space="preserve"> ADDIN EN.CITE.DATA </w:instrText>
      </w:r>
      <w:r w:rsidR="00B3607A" w:rsidRPr="00213760">
        <w:rPr>
          <w:rFonts w:ascii="Times New Roman" w:hAnsi="Times New Roman" w:cs="Times New Roman"/>
          <w:sz w:val="24"/>
          <w:szCs w:val="24"/>
        </w:rPr>
      </w:r>
      <w:r w:rsidR="00B3607A" w:rsidRPr="00213760">
        <w:rPr>
          <w:rFonts w:ascii="Times New Roman" w:hAnsi="Times New Roman" w:cs="Times New Roman"/>
          <w:sz w:val="24"/>
          <w:szCs w:val="24"/>
        </w:rPr>
        <w:fldChar w:fldCharType="end"/>
      </w:r>
      <w:r w:rsidRPr="00213760">
        <w:rPr>
          <w:rFonts w:ascii="Times New Roman" w:hAnsi="Times New Roman" w:cs="Times New Roman"/>
          <w:sz w:val="24"/>
          <w:szCs w:val="24"/>
        </w:rPr>
      </w:r>
      <w:r w:rsidRPr="00213760">
        <w:rPr>
          <w:rFonts w:ascii="Times New Roman" w:hAnsi="Times New Roman" w:cs="Times New Roman"/>
          <w:sz w:val="24"/>
          <w:szCs w:val="24"/>
        </w:rPr>
        <w:fldChar w:fldCharType="separate"/>
      </w:r>
      <w:r w:rsidR="00B3607A" w:rsidRPr="00213760">
        <w:rPr>
          <w:rFonts w:ascii="Times New Roman" w:hAnsi="Times New Roman" w:cs="Times New Roman"/>
          <w:noProof/>
          <w:sz w:val="24"/>
          <w:szCs w:val="24"/>
        </w:rPr>
        <w:t>[1]</w:t>
      </w:r>
      <w:r w:rsidRPr="00213760">
        <w:rPr>
          <w:rFonts w:ascii="Times New Roman" w:hAnsi="Times New Roman" w:cs="Times New Roman"/>
          <w:sz w:val="24"/>
          <w:szCs w:val="24"/>
        </w:rPr>
        <w:fldChar w:fldCharType="end"/>
      </w:r>
      <w:r w:rsidRPr="00213760">
        <w:rPr>
          <w:rFonts w:ascii="Times New Roman" w:hAnsi="Times New Roman" w:cs="Times New Roman"/>
          <w:sz w:val="24"/>
          <w:szCs w:val="24"/>
        </w:rPr>
        <w:t xml:space="preserve">. Common risk factors for AF include hypertension, advanced age, heart failure, valvular heart disease, diabetes, chronic lung diseases, myocardial infarction, etc. </w:t>
      </w:r>
      <w:r w:rsidRPr="00213760">
        <w:rPr>
          <w:rFonts w:ascii="Times New Roman" w:hAnsi="Times New Roman" w:cs="Times New Roman"/>
          <w:sz w:val="24"/>
          <w:szCs w:val="24"/>
        </w:rPr>
        <w:fldChar w:fldCharType="begin">
          <w:fldData xml:space="preserve">PEVuZE5vdGU+PENpdGU+PEF1dGhvcj5TdGFlcms8L0F1dGhvcj48WWVhcj4yMDE3PC9ZZWFyPjxS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</w:fldData>
        </w:fldChar>
      </w:r>
      <w:r w:rsidR="00B3607A" w:rsidRPr="00213760">
        <w:rPr>
          <w:rFonts w:ascii="Times New Roman" w:hAnsi="Times New Roman" w:cs="Times New Roman"/>
          <w:sz w:val="24"/>
          <w:szCs w:val="24"/>
        </w:rPr>
        <w:instrText xml:space="preserve"> ADDIN EN.CITE </w:instrText>
      </w:r>
      <w:r w:rsidR="00B3607A" w:rsidRPr="00213760">
        <w:rPr>
          <w:rFonts w:ascii="Times New Roman" w:hAnsi="Times New Roman" w:cs="Times New Roman"/>
          <w:sz w:val="24"/>
          <w:szCs w:val="24"/>
        </w:rPr>
        <w:fldChar w:fldCharType="begin">
          <w:fldData xml:space="preserve">PEVuZE5vdGU+PENpdGU+PEF1dGhvcj5TdGFlcms8L0F1dGhvcj48WWVhcj4yMDE3PC9ZZWFyPjxS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</w:fldData>
        </w:fldChar>
      </w:r>
      <w:r w:rsidR="00B3607A" w:rsidRPr="00213760">
        <w:rPr>
          <w:rFonts w:ascii="Times New Roman" w:hAnsi="Times New Roman" w:cs="Times New Roman"/>
          <w:sz w:val="24"/>
          <w:szCs w:val="24"/>
        </w:rPr>
        <w:instrText xml:space="preserve"> ADDIN EN.CITE.DATA </w:instrText>
      </w:r>
      <w:r w:rsidR="00B3607A" w:rsidRPr="00213760">
        <w:rPr>
          <w:rFonts w:ascii="Times New Roman" w:hAnsi="Times New Roman" w:cs="Times New Roman"/>
          <w:sz w:val="24"/>
          <w:szCs w:val="24"/>
        </w:rPr>
      </w:r>
      <w:r w:rsidR="00B3607A" w:rsidRPr="00213760">
        <w:rPr>
          <w:rFonts w:ascii="Times New Roman" w:hAnsi="Times New Roman" w:cs="Times New Roman"/>
          <w:sz w:val="24"/>
          <w:szCs w:val="24"/>
        </w:rPr>
        <w:fldChar w:fldCharType="end"/>
      </w:r>
      <w:r w:rsidRPr="00213760">
        <w:rPr>
          <w:rFonts w:ascii="Times New Roman" w:hAnsi="Times New Roman" w:cs="Times New Roman"/>
          <w:sz w:val="24"/>
          <w:szCs w:val="24"/>
        </w:rPr>
      </w:r>
      <w:r w:rsidRPr="00213760">
        <w:rPr>
          <w:rFonts w:ascii="Times New Roman" w:hAnsi="Times New Roman" w:cs="Times New Roman"/>
          <w:sz w:val="24"/>
          <w:szCs w:val="24"/>
        </w:rPr>
        <w:fldChar w:fldCharType="separate"/>
      </w:r>
      <w:r w:rsidR="00B3607A" w:rsidRPr="00213760">
        <w:rPr>
          <w:rFonts w:ascii="Times New Roman" w:hAnsi="Times New Roman" w:cs="Times New Roman"/>
          <w:noProof/>
          <w:sz w:val="24"/>
          <w:szCs w:val="24"/>
        </w:rPr>
        <w:t>[2]</w:t>
      </w:r>
      <w:r w:rsidRPr="00213760">
        <w:rPr>
          <w:rFonts w:ascii="Times New Roman" w:hAnsi="Times New Roman" w:cs="Times New Roman"/>
          <w:sz w:val="24"/>
          <w:szCs w:val="24"/>
        </w:rPr>
        <w:fldChar w:fldCharType="end"/>
      </w:r>
      <w:r w:rsidRPr="00213760">
        <w:rPr>
          <w:rFonts w:ascii="Times New Roman" w:hAnsi="Times New Roman" w:cs="Times New Roman"/>
          <w:sz w:val="24"/>
          <w:szCs w:val="24"/>
        </w:rPr>
        <w:t xml:space="preserve">. In a systematic review of the epidemiology of AF in Sub-Saharan Africa (SSA), the community-based prevalence of AF was 4.3% and 0.7% in individuals aged ≥40 years and aged ≥70 years, respectively </w:t>
      </w:r>
      <w:r w:rsidRPr="00213760">
        <w:rPr>
          <w:rFonts w:ascii="Times New Roman" w:hAnsi="Times New Roman" w:cs="Times New Roman"/>
          <w:sz w:val="24"/>
          <w:szCs w:val="24"/>
        </w:rPr>
        <w:fldChar w:fldCharType="begin">
          <w:fldData xml:space="preserve">PEVuZE5vdGU+PENpdGU+PEF1dGhvcj5Ob3ViaWFwPC9BdXRob3I+PFllYXI+MjAxOTwvWWVhcj48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</w:fldData>
        </w:fldChar>
      </w:r>
      <w:r w:rsidR="00B3607A" w:rsidRPr="00213760">
        <w:rPr>
          <w:rFonts w:ascii="Times New Roman" w:hAnsi="Times New Roman" w:cs="Times New Roman"/>
          <w:sz w:val="24"/>
          <w:szCs w:val="24"/>
        </w:rPr>
        <w:instrText xml:space="preserve"> ADDIN EN.CITE </w:instrText>
      </w:r>
      <w:r w:rsidR="00B3607A" w:rsidRPr="00213760">
        <w:rPr>
          <w:rFonts w:ascii="Times New Roman" w:hAnsi="Times New Roman" w:cs="Times New Roman"/>
          <w:sz w:val="24"/>
          <w:szCs w:val="24"/>
        </w:rPr>
        <w:fldChar w:fldCharType="begin">
          <w:fldData xml:space="preserve">PEVuZE5vdGU+PENpdGU+PEF1dGhvcj5Ob3ViaWFwPC9BdXRob3I+PFllYXI+MjAxOTwvWWVhcj48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</w:fldData>
        </w:fldChar>
      </w:r>
      <w:r w:rsidR="00B3607A" w:rsidRPr="00213760">
        <w:rPr>
          <w:rFonts w:ascii="Times New Roman" w:hAnsi="Times New Roman" w:cs="Times New Roman"/>
          <w:sz w:val="24"/>
          <w:szCs w:val="24"/>
        </w:rPr>
        <w:instrText xml:space="preserve"> ADDIN EN.CITE.DATA </w:instrText>
      </w:r>
      <w:r w:rsidR="00B3607A" w:rsidRPr="00213760">
        <w:rPr>
          <w:rFonts w:ascii="Times New Roman" w:hAnsi="Times New Roman" w:cs="Times New Roman"/>
          <w:sz w:val="24"/>
          <w:szCs w:val="24"/>
        </w:rPr>
      </w:r>
      <w:r w:rsidR="00B3607A" w:rsidRPr="00213760">
        <w:rPr>
          <w:rFonts w:ascii="Times New Roman" w:hAnsi="Times New Roman" w:cs="Times New Roman"/>
          <w:sz w:val="24"/>
          <w:szCs w:val="24"/>
        </w:rPr>
        <w:fldChar w:fldCharType="end"/>
      </w:r>
      <w:r w:rsidRPr="00213760">
        <w:rPr>
          <w:rFonts w:ascii="Times New Roman" w:hAnsi="Times New Roman" w:cs="Times New Roman"/>
          <w:sz w:val="24"/>
          <w:szCs w:val="24"/>
        </w:rPr>
      </w:r>
      <w:r w:rsidRPr="00213760">
        <w:rPr>
          <w:rFonts w:ascii="Times New Roman" w:hAnsi="Times New Roman" w:cs="Times New Roman"/>
          <w:sz w:val="24"/>
          <w:szCs w:val="24"/>
        </w:rPr>
        <w:fldChar w:fldCharType="separate"/>
      </w:r>
      <w:r w:rsidR="00B3607A" w:rsidRPr="00213760">
        <w:rPr>
          <w:rFonts w:ascii="Times New Roman" w:hAnsi="Times New Roman" w:cs="Times New Roman"/>
          <w:noProof/>
          <w:sz w:val="24"/>
          <w:szCs w:val="24"/>
        </w:rPr>
        <w:t>[3]</w:t>
      </w:r>
      <w:r w:rsidRPr="00213760">
        <w:rPr>
          <w:rFonts w:ascii="Times New Roman" w:hAnsi="Times New Roman" w:cs="Times New Roman"/>
          <w:sz w:val="24"/>
          <w:szCs w:val="24"/>
        </w:rPr>
        <w:fldChar w:fldCharType="end"/>
      </w:r>
      <w:r w:rsidRPr="00213760">
        <w:rPr>
          <w:rFonts w:ascii="Times New Roman" w:hAnsi="Times New Roman" w:cs="Times New Roman"/>
          <w:sz w:val="24"/>
          <w:szCs w:val="24"/>
        </w:rPr>
        <w:t>. In this study, the main risk factors for AF were hypertension, cardiomyopathy, and rheumatic heart disease</w:t>
      </w:r>
      <w:r w:rsidR="00E849E5" w:rsidRPr="00213760">
        <w:rPr>
          <w:rFonts w:ascii="Times New Roman" w:hAnsi="Times New Roman" w:cs="Times New Roman"/>
          <w:sz w:val="24"/>
          <w:szCs w:val="24"/>
        </w:rPr>
        <w:t xml:space="preserve"> (RHD)</w:t>
      </w:r>
      <w:r w:rsidR="00FB2502" w:rsidRPr="00213760">
        <w:rPr>
          <w:rFonts w:ascii="Times New Roman" w:hAnsi="Times New Roman" w:cs="Times New Roman"/>
          <w:sz w:val="24"/>
          <w:szCs w:val="24"/>
        </w:rPr>
        <w:t>,</w:t>
      </w:r>
      <w:r w:rsidRPr="00213760">
        <w:rPr>
          <w:rFonts w:ascii="Times New Roman" w:hAnsi="Times New Roman" w:cs="Times New Roman"/>
          <w:sz w:val="24"/>
          <w:szCs w:val="24"/>
        </w:rPr>
        <w:t xml:space="preserve"> with the main complications of AF being heart failure (about 66%) and stroke (about 10-15% of cases) </w:t>
      </w:r>
      <w:r w:rsidRPr="00213760">
        <w:rPr>
          <w:rFonts w:ascii="Times New Roman" w:hAnsi="Times New Roman" w:cs="Times New Roman"/>
          <w:sz w:val="24"/>
          <w:szCs w:val="24"/>
        </w:rPr>
        <w:fldChar w:fldCharType="begin">
          <w:fldData xml:space="preserve">PEVuZE5vdGU+PENpdGU+PEF1dGhvcj5Ob3ViaWFwPC9BdXRob3I+PFllYXI+MjAxOTwvWWVhcj48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</w:fldData>
        </w:fldChar>
      </w:r>
      <w:r w:rsidR="00B3607A" w:rsidRPr="00213760">
        <w:rPr>
          <w:rFonts w:ascii="Times New Roman" w:hAnsi="Times New Roman" w:cs="Times New Roman"/>
          <w:sz w:val="24"/>
          <w:szCs w:val="24"/>
        </w:rPr>
        <w:instrText xml:space="preserve"> ADDIN EN.CITE </w:instrText>
      </w:r>
      <w:r w:rsidR="00B3607A" w:rsidRPr="00213760">
        <w:rPr>
          <w:rFonts w:ascii="Times New Roman" w:hAnsi="Times New Roman" w:cs="Times New Roman"/>
          <w:sz w:val="24"/>
          <w:szCs w:val="24"/>
        </w:rPr>
        <w:fldChar w:fldCharType="begin">
          <w:fldData xml:space="preserve">PEVuZE5vdGU+PENpdGU+PEF1dGhvcj5Ob3ViaWFwPC9BdXRob3I+PFllYXI+MjAxOTwvWWVhcj48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</w:fldData>
        </w:fldChar>
      </w:r>
      <w:r w:rsidR="00B3607A" w:rsidRPr="00213760">
        <w:rPr>
          <w:rFonts w:ascii="Times New Roman" w:hAnsi="Times New Roman" w:cs="Times New Roman"/>
          <w:sz w:val="24"/>
          <w:szCs w:val="24"/>
        </w:rPr>
        <w:instrText xml:space="preserve"> ADDIN EN.CITE.DATA </w:instrText>
      </w:r>
      <w:r w:rsidR="00B3607A" w:rsidRPr="00213760">
        <w:rPr>
          <w:rFonts w:ascii="Times New Roman" w:hAnsi="Times New Roman" w:cs="Times New Roman"/>
          <w:sz w:val="24"/>
          <w:szCs w:val="24"/>
        </w:rPr>
      </w:r>
      <w:r w:rsidR="00B3607A" w:rsidRPr="00213760">
        <w:rPr>
          <w:rFonts w:ascii="Times New Roman" w:hAnsi="Times New Roman" w:cs="Times New Roman"/>
          <w:sz w:val="24"/>
          <w:szCs w:val="24"/>
        </w:rPr>
        <w:fldChar w:fldCharType="end"/>
      </w:r>
      <w:r w:rsidRPr="00213760">
        <w:rPr>
          <w:rFonts w:ascii="Times New Roman" w:hAnsi="Times New Roman" w:cs="Times New Roman"/>
          <w:sz w:val="24"/>
          <w:szCs w:val="24"/>
        </w:rPr>
      </w:r>
      <w:r w:rsidRPr="00213760">
        <w:rPr>
          <w:rFonts w:ascii="Times New Roman" w:hAnsi="Times New Roman" w:cs="Times New Roman"/>
          <w:sz w:val="24"/>
          <w:szCs w:val="24"/>
        </w:rPr>
        <w:fldChar w:fldCharType="separate"/>
      </w:r>
      <w:r w:rsidR="00B3607A" w:rsidRPr="00213760">
        <w:rPr>
          <w:rFonts w:ascii="Times New Roman" w:hAnsi="Times New Roman" w:cs="Times New Roman"/>
          <w:noProof/>
          <w:sz w:val="24"/>
          <w:szCs w:val="24"/>
        </w:rPr>
        <w:t>[3]</w:t>
      </w:r>
      <w:r w:rsidRPr="00213760">
        <w:rPr>
          <w:rFonts w:ascii="Times New Roman" w:hAnsi="Times New Roman" w:cs="Times New Roman"/>
          <w:sz w:val="24"/>
          <w:szCs w:val="24"/>
        </w:rPr>
        <w:fldChar w:fldCharType="end"/>
      </w:r>
      <w:r w:rsidRPr="00213760">
        <w:rPr>
          <w:rFonts w:ascii="Times New Roman" w:hAnsi="Times New Roman" w:cs="Times New Roman"/>
          <w:sz w:val="24"/>
          <w:szCs w:val="24"/>
        </w:rPr>
        <w:t xml:space="preserve">. In SSA, the main therapeutic intervention for AF is rate control using beta blockers </w:t>
      </w:r>
      <w:r w:rsidRPr="00213760">
        <w:rPr>
          <w:rFonts w:ascii="Times New Roman" w:hAnsi="Times New Roman" w:cs="Times New Roman"/>
          <w:sz w:val="24"/>
          <w:szCs w:val="24"/>
        </w:rPr>
        <w:fldChar w:fldCharType="begin">
          <w:fldData xml:space="preserve">PEVuZE5vdGU+PENpdGU+PEF1dGhvcj5KYXJkaW5lPC9BdXRob3I+PFllYXI+MjAxNDwvWWVhcj48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</w:fldData>
        </w:fldChar>
      </w:r>
      <w:r w:rsidR="00B3607A" w:rsidRPr="00213760">
        <w:rPr>
          <w:rFonts w:ascii="Times New Roman" w:hAnsi="Times New Roman" w:cs="Times New Roman"/>
          <w:sz w:val="24"/>
          <w:szCs w:val="24"/>
        </w:rPr>
        <w:instrText xml:space="preserve"> ADDIN EN.CITE </w:instrText>
      </w:r>
      <w:r w:rsidR="00B3607A" w:rsidRPr="00213760">
        <w:rPr>
          <w:rFonts w:ascii="Times New Roman" w:hAnsi="Times New Roman" w:cs="Times New Roman"/>
          <w:sz w:val="24"/>
          <w:szCs w:val="24"/>
        </w:rPr>
        <w:fldChar w:fldCharType="begin">
          <w:fldData xml:space="preserve">PEVuZE5vdGU+PENpdGU+PEF1dGhvcj5KYXJkaW5lPC9BdXRob3I+PFllYXI+MjAxNDwvWWVhcj48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</w:fldData>
        </w:fldChar>
      </w:r>
      <w:r w:rsidR="00B3607A" w:rsidRPr="00213760">
        <w:rPr>
          <w:rFonts w:ascii="Times New Roman" w:hAnsi="Times New Roman" w:cs="Times New Roman"/>
          <w:sz w:val="24"/>
          <w:szCs w:val="24"/>
        </w:rPr>
        <w:instrText xml:space="preserve"> ADDIN EN.CITE.DATA </w:instrText>
      </w:r>
      <w:r w:rsidR="00B3607A" w:rsidRPr="00213760">
        <w:rPr>
          <w:rFonts w:ascii="Times New Roman" w:hAnsi="Times New Roman" w:cs="Times New Roman"/>
          <w:sz w:val="24"/>
          <w:szCs w:val="24"/>
        </w:rPr>
      </w:r>
      <w:r w:rsidR="00B3607A" w:rsidRPr="00213760">
        <w:rPr>
          <w:rFonts w:ascii="Times New Roman" w:hAnsi="Times New Roman" w:cs="Times New Roman"/>
          <w:sz w:val="24"/>
          <w:szCs w:val="24"/>
        </w:rPr>
        <w:fldChar w:fldCharType="end"/>
      </w:r>
      <w:r w:rsidRPr="00213760">
        <w:rPr>
          <w:rFonts w:ascii="Times New Roman" w:hAnsi="Times New Roman" w:cs="Times New Roman"/>
          <w:sz w:val="24"/>
          <w:szCs w:val="24"/>
        </w:rPr>
      </w:r>
      <w:r w:rsidRPr="00213760">
        <w:rPr>
          <w:rFonts w:ascii="Times New Roman" w:hAnsi="Times New Roman" w:cs="Times New Roman"/>
          <w:sz w:val="24"/>
          <w:szCs w:val="24"/>
        </w:rPr>
        <w:fldChar w:fldCharType="separate"/>
      </w:r>
      <w:r w:rsidR="00B3607A" w:rsidRPr="00213760">
        <w:rPr>
          <w:rFonts w:ascii="Times New Roman" w:hAnsi="Times New Roman" w:cs="Times New Roman"/>
          <w:noProof/>
          <w:sz w:val="24"/>
          <w:szCs w:val="24"/>
        </w:rPr>
        <w:t>[3, 4]</w:t>
      </w:r>
      <w:r w:rsidRPr="00213760">
        <w:rPr>
          <w:rFonts w:ascii="Times New Roman" w:hAnsi="Times New Roman" w:cs="Times New Roman"/>
          <w:sz w:val="24"/>
          <w:szCs w:val="24"/>
        </w:rPr>
        <w:fldChar w:fldCharType="end"/>
      </w:r>
      <w:r w:rsidRPr="00213760">
        <w:rPr>
          <w:rFonts w:ascii="Times New Roman" w:hAnsi="Times New Roman" w:cs="Times New Roman"/>
          <w:sz w:val="24"/>
          <w:szCs w:val="24"/>
        </w:rPr>
        <w:t xml:space="preserve">. The use of anticoagulation to reduce the risk of stroke remains suboptimal, with warfarin being preferred to the direct oral anticoagulants due to huge cost differences between the two </w:t>
      </w:r>
      <w:r w:rsidRPr="00213760">
        <w:rPr>
          <w:rFonts w:ascii="Times New Roman" w:hAnsi="Times New Roman" w:cs="Times New Roman"/>
          <w:sz w:val="24"/>
          <w:szCs w:val="24"/>
        </w:rPr>
        <w:fldChar w:fldCharType="begin">
          <w:fldData xml:space="preserve">PEVuZE5vdGU+PENpdGU+PEF1dGhvcj5Ob3ViaWFwPC9BdXRob3I+PFllYXI+MjAxOTwvWWVhcj48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</w:fldData>
        </w:fldChar>
      </w:r>
      <w:r w:rsidR="00B3607A" w:rsidRPr="00213760">
        <w:rPr>
          <w:rFonts w:ascii="Times New Roman" w:hAnsi="Times New Roman" w:cs="Times New Roman"/>
          <w:sz w:val="24"/>
          <w:szCs w:val="24"/>
        </w:rPr>
        <w:instrText xml:space="preserve"> ADDIN EN.CITE </w:instrText>
      </w:r>
      <w:r w:rsidR="00B3607A" w:rsidRPr="00213760">
        <w:rPr>
          <w:rFonts w:ascii="Times New Roman" w:hAnsi="Times New Roman" w:cs="Times New Roman"/>
          <w:sz w:val="24"/>
          <w:szCs w:val="24"/>
        </w:rPr>
        <w:fldChar w:fldCharType="begin">
          <w:fldData xml:space="preserve">PEVuZE5vdGU+PENpdGU+PEF1dGhvcj5Ob3ViaWFwPC9BdXRob3I+PFllYXI+MjAxOTwvWWVhcj48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</w:fldData>
        </w:fldChar>
      </w:r>
      <w:r w:rsidR="00B3607A" w:rsidRPr="00213760">
        <w:rPr>
          <w:rFonts w:ascii="Times New Roman" w:hAnsi="Times New Roman" w:cs="Times New Roman"/>
          <w:sz w:val="24"/>
          <w:szCs w:val="24"/>
        </w:rPr>
        <w:instrText xml:space="preserve"> ADDIN EN.CITE.DATA </w:instrText>
      </w:r>
      <w:r w:rsidR="00B3607A" w:rsidRPr="00213760">
        <w:rPr>
          <w:rFonts w:ascii="Times New Roman" w:hAnsi="Times New Roman" w:cs="Times New Roman"/>
          <w:sz w:val="24"/>
          <w:szCs w:val="24"/>
        </w:rPr>
      </w:r>
      <w:r w:rsidR="00B3607A" w:rsidRPr="00213760">
        <w:rPr>
          <w:rFonts w:ascii="Times New Roman" w:hAnsi="Times New Roman" w:cs="Times New Roman"/>
          <w:sz w:val="24"/>
          <w:szCs w:val="24"/>
        </w:rPr>
        <w:fldChar w:fldCharType="end"/>
      </w:r>
      <w:r w:rsidRPr="00213760">
        <w:rPr>
          <w:rFonts w:ascii="Times New Roman" w:hAnsi="Times New Roman" w:cs="Times New Roman"/>
          <w:sz w:val="24"/>
          <w:szCs w:val="24"/>
        </w:rPr>
      </w:r>
      <w:r w:rsidRPr="00213760">
        <w:rPr>
          <w:rFonts w:ascii="Times New Roman" w:hAnsi="Times New Roman" w:cs="Times New Roman"/>
          <w:sz w:val="24"/>
          <w:szCs w:val="24"/>
        </w:rPr>
        <w:fldChar w:fldCharType="separate"/>
      </w:r>
      <w:r w:rsidR="00B3607A" w:rsidRPr="00213760">
        <w:rPr>
          <w:rFonts w:ascii="Times New Roman" w:hAnsi="Times New Roman" w:cs="Times New Roman"/>
          <w:noProof/>
          <w:sz w:val="24"/>
          <w:szCs w:val="24"/>
        </w:rPr>
        <w:t>[3, 5]</w:t>
      </w:r>
      <w:r w:rsidRPr="00213760">
        <w:rPr>
          <w:rFonts w:ascii="Times New Roman" w:hAnsi="Times New Roman" w:cs="Times New Roman"/>
          <w:sz w:val="24"/>
          <w:szCs w:val="24"/>
        </w:rPr>
        <w:fldChar w:fldCharType="end"/>
      </w:r>
      <w:r w:rsidRPr="00213760">
        <w:rPr>
          <w:rFonts w:ascii="Times New Roman" w:hAnsi="Times New Roman" w:cs="Times New Roman"/>
          <w:sz w:val="24"/>
          <w:szCs w:val="24"/>
        </w:rPr>
        <w:t xml:space="preserve">. </w:t>
      </w:r>
      <w:r w:rsidR="004A32BF" w:rsidRPr="00213760">
        <w:rPr>
          <w:rFonts w:ascii="Times New Roman" w:hAnsi="Times New Roman" w:cs="Times New Roman"/>
          <w:sz w:val="24"/>
          <w:szCs w:val="24"/>
        </w:rPr>
        <w:lastRenderedPageBreak/>
        <w:t xml:space="preserve">Warfarin reduces the risk of stroke in AF by up to 65% and </w:t>
      </w:r>
      <w:r w:rsidR="00D5460C" w:rsidRPr="00213760">
        <w:rPr>
          <w:rFonts w:ascii="Times New Roman" w:hAnsi="Times New Roman" w:cs="Times New Roman"/>
          <w:sz w:val="24"/>
          <w:szCs w:val="24"/>
        </w:rPr>
        <w:t>has been</w:t>
      </w:r>
      <w:r w:rsidR="004A32BF" w:rsidRPr="00213760">
        <w:rPr>
          <w:rFonts w:ascii="Times New Roman" w:hAnsi="Times New Roman" w:cs="Times New Roman"/>
          <w:sz w:val="24"/>
          <w:szCs w:val="24"/>
        </w:rPr>
        <w:t xml:space="preserve"> the standard of care</w:t>
      </w:r>
      <w:r w:rsidR="00D5460C" w:rsidRPr="00213760">
        <w:rPr>
          <w:rFonts w:ascii="Times New Roman" w:hAnsi="Times New Roman" w:cs="Times New Roman"/>
          <w:sz w:val="24"/>
          <w:szCs w:val="24"/>
        </w:rPr>
        <w:t xml:space="preserve"> for decades </w:t>
      </w:r>
      <w:r w:rsidR="00D5460C" w:rsidRPr="00213760">
        <w:rPr>
          <w:rFonts w:ascii="Times New Roman" w:hAnsi="Times New Roman" w:cs="Times New Roman"/>
          <w:sz w:val="24"/>
          <w:szCs w:val="24"/>
        </w:rPr>
        <w:fldChar w:fldCharType="begin"/>
      </w:r>
      <w:r w:rsidR="00B3607A" w:rsidRPr="00213760">
        <w:rPr>
          <w:rFonts w:ascii="Times New Roman" w:hAnsi="Times New Roman" w:cs="Times New Roman"/>
          <w:sz w:val="24"/>
          <w:szCs w:val="24"/>
        </w:rPr>
        <w:instrText xml:space="preserve"> ADDIN EN.CITE &lt;EndNote&gt;&lt;Cite&gt;&lt;Author&gt;Hart&lt;/Author&gt;&lt;Year&gt;1999&lt;/Year&gt;&lt;RecNum&gt;397&lt;/RecNum&gt;&lt;DisplayText&gt;[6]&lt;/DisplayText&gt;&lt;record&gt;&lt;rec-number&gt;397&lt;/rec-number&gt;&lt;foreign-keys&gt;&lt;key app="EN" db-id="5sdefsxd35vrf5edt5sxawdarpxfxstvxxwv" timestamp="1720252047"&gt;397&lt;/key&gt;&lt;/foreign-keys&gt;&lt;ref-type name="Journal Article"&gt;17&lt;/ref-type&gt;&lt;contributors&gt;&lt;authors&gt;&lt;author&gt;Hart, R. G.&lt;/author&gt;&lt;author&gt;Benavente, O.&lt;/author&gt;&lt;author&gt;McBride, R.&lt;/author&gt;&lt;author&gt;Pearce, L. A.&lt;/author&gt;&lt;/authors&gt;&lt;/contributors&gt;&lt;auth-address&gt;Department of Medicine (Neurology), University of Texas Health Science Center, San Antonio 78284, USA.&lt;/auth-address&gt;&lt;titles&gt;&lt;title&gt;Antithrombotic therapy to prevent stroke in patients with atrial fibrillation: a meta-analysis&lt;/title&gt;&lt;secondary-title&gt;Ann Intern Med&lt;/secondary-title&gt;&lt;/titles&gt;&lt;periodical&gt;&lt;full-title&gt;Ann Intern Med&lt;/full-title&gt;&lt;/periodical&gt;&lt;pages&gt;492-501&lt;/pages&gt;&lt;volume&gt;131&lt;/volume&gt;&lt;number&gt;7&lt;/number&gt;&lt;keywords&gt;&lt;keyword&gt;Anticoagulants/adverse effects/*therapeutic use&lt;/keyword&gt;&lt;keyword&gt;Aspirin/adverse effects/*therapeutic use&lt;/keyword&gt;&lt;keyword&gt;Atrial Fibrillation/*complications&lt;/keyword&gt;&lt;keyword&gt;Cerebrovascular Disorders/*prevention &amp;amp; control&lt;/keyword&gt;&lt;keyword&gt;Hemorrhage/chemically induced&lt;/keyword&gt;&lt;keyword&gt;Humans&lt;/keyword&gt;&lt;keyword&gt;Placebos&lt;/keyword&gt;&lt;keyword&gt;Platelet Aggregation Inhibitors/*therapeutic use&lt;/keyword&gt;&lt;keyword&gt;Randomized Controlled Trials as Topic&lt;/keyword&gt;&lt;keyword&gt;Warfarin/adverse effects/*therapeutic use&lt;/keyword&gt;&lt;/keywords&gt;&lt;dates&gt;&lt;year&gt;1999&lt;/year&gt;&lt;pub-dates&gt;&lt;date&gt;Oct 5&lt;/date&gt;&lt;/pub-dates&gt;&lt;/dates&gt;&lt;isbn&gt;0003-4819 (Print)&amp;#xD;0003-4819&lt;/isbn&gt;&lt;accession-num&gt;10507957&lt;/accession-num&gt;&lt;urls&gt;&lt;/urls&gt;&lt;electronic-resource-num&gt;10.7326/0003-4819-131-7-199910050-00003&lt;/electronic-resource-num&gt;&lt;remote-database-provider&gt;NLM&lt;/remote-database-provider&gt;&lt;language&gt;eng&lt;/language&gt;&lt;/record&gt;&lt;/Cite&gt;&lt;/EndNote&gt;</w:instrText>
      </w:r>
      <w:r w:rsidR="00D5460C" w:rsidRPr="00213760">
        <w:rPr>
          <w:rFonts w:ascii="Times New Roman" w:hAnsi="Times New Roman" w:cs="Times New Roman"/>
          <w:sz w:val="24"/>
          <w:szCs w:val="24"/>
        </w:rPr>
        <w:fldChar w:fldCharType="separate"/>
      </w:r>
      <w:r w:rsidR="00B3607A" w:rsidRPr="00213760">
        <w:rPr>
          <w:rFonts w:ascii="Times New Roman" w:hAnsi="Times New Roman" w:cs="Times New Roman"/>
          <w:noProof/>
          <w:sz w:val="24"/>
          <w:szCs w:val="24"/>
        </w:rPr>
        <w:t>[6]</w:t>
      </w:r>
      <w:r w:rsidR="00D5460C" w:rsidRPr="00213760">
        <w:rPr>
          <w:rFonts w:ascii="Times New Roman" w:hAnsi="Times New Roman" w:cs="Times New Roman"/>
          <w:sz w:val="24"/>
          <w:szCs w:val="24"/>
        </w:rPr>
        <w:fldChar w:fldCharType="end"/>
      </w:r>
      <w:r w:rsidR="004A32BF" w:rsidRPr="00213760">
        <w:rPr>
          <w:rFonts w:ascii="Times New Roman" w:hAnsi="Times New Roman" w:cs="Times New Roman"/>
          <w:sz w:val="24"/>
          <w:szCs w:val="24"/>
        </w:rPr>
        <w:t>.</w:t>
      </w:r>
      <w:r w:rsidR="00D5460C" w:rsidRPr="00213760">
        <w:rPr>
          <w:rFonts w:ascii="Times New Roman" w:hAnsi="Times New Roman" w:cs="Times New Roman"/>
          <w:sz w:val="24"/>
          <w:szCs w:val="24"/>
        </w:rPr>
        <w:t xml:space="preserve"> In recent times,</w:t>
      </w:r>
      <w:r w:rsidR="00FB2502" w:rsidRPr="00213760">
        <w:rPr>
          <w:rFonts w:ascii="Times New Roman" w:hAnsi="Times New Roman" w:cs="Times New Roman"/>
          <w:sz w:val="24"/>
          <w:szCs w:val="24"/>
        </w:rPr>
        <w:t xml:space="preserve"> </w:t>
      </w:r>
      <w:r w:rsidR="00D5460C" w:rsidRPr="00213760">
        <w:rPr>
          <w:rFonts w:ascii="Times New Roman" w:hAnsi="Times New Roman" w:cs="Times New Roman"/>
          <w:sz w:val="24"/>
          <w:szCs w:val="24"/>
        </w:rPr>
        <w:t xml:space="preserve">direct oral anticoagulants (DOACs) have been preferred over warfarin in stroke prevention in AF due to </w:t>
      </w:r>
      <w:r w:rsidR="00FB2502" w:rsidRPr="00213760">
        <w:rPr>
          <w:rFonts w:ascii="Times New Roman" w:hAnsi="Times New Roman" w:cs="Times New Roman"/>
          <w:sz w:val="24"/>
          <w:szCs w:val="24"/>
        </w:rPr>
        <w:t xml:space="preserve">their </w:t>
      </w:r>
      <w:r w:rsidR="00D5460C" w:rsidRPr="00213760">
        <w:rPr>
          <w:rFonts w:ascii="Times New Roman" w:hAnsi="Times New Roman" w:cs="Times New Roman"/>
          <w:sz w:val="24"/>
          <w:szCs w:val="24"/>
        </w:rPr>
        <w:t xml:space="preserve">more favorable efficacy and safety profiles </w:t>
      </w:r>
      <w:r w:rsidR="00D5460C" w:rsidRPr="00213760">
        <w:rPr>
          <w:rFonts w:ascii="Times New Roman" w:hAnsi="Times New Roman" w:cs="Times New Roman"/>
          <w:sz w:val="24"/>
          <w:szCs w:val="24"/>
        </w:rPr>
        <w:fldChar w:fldCharType="begin">
          <w:fldData xml:space="preserve">PEVuZE5vdGU+PENpdGU+PEF1dGhvcj5DYXJuaWNlbGxpPC9BdXRob3I+PFllYXI+MjAyMjwvWWVh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</w:fldData>
        </w:fldChar>
      </w:r>
      <w:r w:rsidR="00B3607A" w:rsidRPr="00213760">
        <w:rPr>
          <w:rFonts w:ascii="Times New Roman" w:hAnsi="Times New Roman" w:cs="Times New Roman"/>
          <w:sz w:val="24"/>
          <w:szCs w:val="24"/>
        </w:rPr>
        <w:instrText xml:space="preserve"> ADDIN EN.CITE </w:instrText>
      </w:r>
      <w:r w:rsidR="00B3607A" w:rsidRPr="00213760">
        <w:rPr>
          <w:rFonts w:ascii="Times New Roman" w:hAnsi="Times New Roman" w:cs="Times New Roman"/>
          <w:sz w:val="24"/>
          <w:szCs w:val="24"/>
        </w:rPr>
        <w:fldChar w:fldCharType="begin">
          <w:fldData xml:space="preserve">PEVuZE5vdGU+PENpdGU+PEF1dGhvcj5DYXJuaWNlbGxpPC9BdXRob3I+PFllYXI+MjAyMjwvWWVh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</w:fldData>
        </w:fldChar>
      </w:r>
      <w:r w:rsidR="00B3607A" w:rsidRPr="00213760">
        <w:rPr>
          <w:rFonts w:ascii="Times New Roman" w:hAnsi="Times New Roman" w:cs="Times New Roman"/>
          <w:sz w:val="24"/>
          <w:szCs w:val="24"/>
        </w:rPr>
        <w:instrText xml:space="preserve"> ADDIN EN.CITE.DATA </w:instrText>
      </w:r>
      <w:r w:rsidR="00B3607A" w:rsidRPr="00213760">
        <w:rPr>
          <w:rFonts w:ascii="Times New Roman" w:hAnsi="Times New Roman" w:cs="Times New Roman"/>
          <w:sz w:val="24"/>
          <w:szCs w:val="24"/>
        </w:rPr>
      </w:r>
      <w:r w:rsidR="00B3607A" w:rsidRPr="00213760">
        <w:rPr>
          <w:rFonts w:ascii="Times New Roman" w:hAnsi="Times New Roman" w:cs="Times New Roman"/>
          <w:sz w:val="24"/>
          <w:szCs w:val="24"/>
        </w:rPr>
        <w:fldChar w:fldCharType="end"/>
      </w:r>
      <w:r w:rsidR="00D5460C" w:rsidRPr="00213760">
        <w:rPr>
          <w:rFonts w:ascii="Times New Roman" w:hAnsi="Times New Roman" w:cs="Times New Roman"/>
          <w:sz w:val="24"/>
          <w:szCs w:val="24"/>
        </w:rPr>
      </w:r>
      <w:r w:rsidR="00D5460C" w:rsidRPr="00213760">
        <w:rPr>
          <w:rFonts w:ascii="Times New Roman" w:hAnsi="Times New Roman" w:cs="Times New Roman"/>
          <w:sz w:val="24"/>
          <w:szCs w:val="24"/>
        </w:rPr>
        <w:fldChar w:fldCharType="separate"/>
      </w:r>
      <w:r w:rsidR="00B3607A" w:rsidRPr="00213760">
        <w:rPr>
          <w:rFonts w:ascii="Times New Roman" w:hAnsi="Times New Roman" w:cs="Times New Roman"/>
          <w:noProof/>
          <w:sz w:val="24"/>
          <w:szCs w:val="24"/>
        </w:rPr>
        <w:t>[7]</w:t>
      </w:r>
      <w:r w:rsidR="00D5460C" w:rsidRPr="00213760">
        <w:rPr>
          <w:rFonts w:ascii="Times New Roman" w:hAnsi="Times New Roman" w:cs="Times New Roman"/>
          <w:sz w:val="24"/>
          <w:szCs w:val="24"/>
        </w:rPr>
        <w:fldChar w:fldCharType="end"/>
      </w:r>
      <w:r w:rsidR="00D5460C" w:rsidRPr="00213760">
        <w:rPr>
          <w:rFonts w:ascii="Times New Roman" w:hAnsi="Times New Roman" w:cs="Times New Roman"/>
          <w:sz w:val="24"/>
          <w:szCs w:val="24"/>
        </w:rPr>
        <w:t xml:space="preserve">. However, in patients with AF related to </w:t>
      </w:r>
      <w:r w:rsidR="00E849E5" w:rsidRPr="00213760">
        <w:rPr>
          <w:rFonts w:ascii="Times New Roman" w:hAnsi="Times New Roman" w:cs="Times New Roman"/>
          <w:sz w:val="24"/>
          <w:szCs w:val="24"/>
        </w:rPr>
        <w:t xml:space="preserve">RHD, the INVICTUS trial of 2022 showed that warfarin is superior to rivaroxaban in preventing major cardiovascular events (including stroke) without a higher rate of bleeding </w:t>
      </w:r>
      <w:r w:rsidR="00E849E5" w:rsidRPr="00213760">
        <w:rPr>
          <w:rFonts w:ascii="Times New Roman" w:hAnsi="Times New Roman" w:cs="Times New Roman"/>
          <w:sz w:val="24"/>
          <w:szCs w:val="24"/>
        </w:rPr>
        <w:fldChar w:fldCharType="begin">
          <w:fldData xml:space="preserve">PEVuZE5vdGU+PENpdGU+PEF1dGhvcj5Db25ub2xseTwvQXV0aG9yPjxZZWFyPjIwMjI8L1llYXI+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=
</w:fldData>
        </w:fldChar>
      </w:r>
      <w:r w:rsidR="00B3607A" w:rsidRPr="00213760">
        <w:rPr>
          <w:rFonts w:ascii="Times New Roman" w:hAnsi="Times New Roman" w:cs="Times New Roman"/>
          <w:sz w:val="24"/>
          <w:szCs w:val="24"/>
        </w:rPr>
        <w:instrText xml:space="preserve"> ADDIN EN.CITE </w:instrText>
      </w:r>
      <w:r w:rsidR="00B3607A" w:rsidRPr="00213760">
        <w:rPr>
          <w:rFonts w:ascii="Times New Roman" w:hAnsi="Times New Roman" w:cs="Times New Roman"/>
          <w:sz w:val="24"/>
          <w:szCs w:val="24"/>
        </w:rPr>
        <w:fldChar w:fldCharType="begin">
          <w:fldData xml:space="preserve">PEVuZE5vdGU+PENpdGU+PEF1dGhvcj5Db25ub2xseTwvQXV0aG9yPjxZZWFyPjIwMjI8L1llYXI+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=
</w:fldData>
        </w:fldChar>
      </w:r>
      <w:r w:rsidR="00B3607A" w:rsidRPr="00213760">
        <w:rPr>
          <w:rFonts w:ascii="Times New Roman" w:hAnsi="Times New Roman" w:cs="Times New Roman"/>
          <w:sz w:val="24"/>
          <w:szCs w:val="24"/>
        </w:rPr>
        <w:instrText xml:space="preserve"> ADDIN EN.CITE.DATA </w:instrText>
      </w:r>
      <w:r w:rsidR="00B3607A" w:rsidRPr="00213760">
        <w:rPr>
          <w:rFonts w:ascii="Times New Roman" w:hAnsi="Times New Roman" w:cs="Times New Roman"/>
          <w:sz w:val="24"/>
          <w:szCs w:val="24"/>
        </w:rPr>
      </w:r>
      <w:r w:rsidR="00B3607A" w:rsidRPr="00213760">
        <w:rPr>
          <w:rFonts w:ascii="Times New Roman" w:hAnsi="Times New Roman" w:cs="Times New Roman"/>
          <w:sz w:val="24"/>
          <w:szCs w:val="24"/>
        </w:rPr>
        <w:fldChar w:fldCharType="end"/>
      </w:r>
      <w:r w:rsidR="00E849E5" w:rsidRPr="00213760">
        <w:rPr>
          <w:rFonts w:ascii="Times New Roman" w:hAnsi="Times New Roman" w:cs="Times New Roman"/>
          <w:sz w:val="24"/>
          <w:szCs w:val="24"/>
        </w:rPr>
      </w:r>
      <w:r w:rsidR="00E849E5" w:rsidRPr="00213760">
        <w:rPr>
          <w:rFonts w:ascii="Times New Roman" w:hAnsi="Times New Roman" w:cs="Times New Roman"/>
          <w:sz w:val="24"/>
          <w:szCs w:val="24"/>
        </w:rPr>
        <w:fldChar w:fldCharType="separate"/>
      </w:r>
      <w:r w:rsidR="00B3607A" w:rsidRPr="00213760">
        <w:rPr>
          <w:rFonts w:ascii="Times New Roman" w:hAnsi="Times New Roman" w:cs="Times New Roman"/>
          <w:noProof/>
          <w:sz w:val="24"/>
          <w:szCs w:val="24"/>
        </w:rPr>
        <w:t>[8]</w:t>
      </w:r>
      <w:r w:rsidR="00E849E5" w:rsidRPr="00213760">
        <w:rPr>
          <w:rFonts w:ascii="Times New Roman" w:hAnsi="Times New Roman" w:cs="Times New Roman"/>
          <w:sz w:val="24"/>
          <w:szCs w:val="24"/>
        </w:rPr>
        <w:fldChar w:fldCharType="end"/>
      </w:r>
      <w:r w:rsidR="00E849E5" w:rsidRPr="00213760">
        <w:rPr>
          <w:rFonts w:ascii="Times New Roman" w:hAnsi="Times New Roman" w:cs="Times New Roman"/>
          <w:sz w:val="24"/>
          <w:szCs w:val="24"/>
        </w:rPr>
        <w:t>.</w:t>
      </w:r>
      <w:r w:rsidR="004A32BF" w:rsidRPr="00213760">
        <w:rPr>
          <w:rFonts w:ascii="Times New Roman" w:hAnsi="Times New Roman" w:cs="Times New Roman"/>
          <w:sz w:val="24"/>
          <w:szCs w:val="24"/>
        </w:rPr>
        <w:t>The main complication of anticoagulation is bleeding</w:t>
      </w:r>
      <w:r w:rsidR="00FB2502" w:rsidRPr="00213760">
        <w:rPr>
          <w:rFonts w:ascii="Times New Roman" w:hAnsi="Times New Roman" w:cs="Times New Roman"/>
          <w:sz w:val="24"/>
          <w:szCs w:val="24"/>
        </w:rPr>
        <w:t>,</w:t>
      </w:r>
      <w:r w:rsidR="004A32BF" w:rsidRPr="00213760">
        <w:rPr>
          <w:rFonts w:ascii="Times New Roman" w:hAnsi="Times New Roman" w:cs="Times New Roman"/>
          <w:sz w:val="24"/>
          <w:szCs w:val="24"/>
        </w:rPr>
        <w:t xml:space="preserve"> which could be mild or catastrophic. Warfarin requires close INR monitoring </w:t>
      </w:r>
      <w:r w:rsidR="00FB2502" w:rsidRPr="00213760">
        <w:rPr>
          <w:rFonts w:ascii="Times New Roman" w:hAnsi="Times New Roman" w:cs="Times New Roman"/>
          <w:sz w:val="24"/>
          <w:szCs w:val="24"/>
        </w:rPr>
        <w:t xml:space="preserve">in order </w:t>
      </w:r>
      <w:r w:rsidR="004A32BF" w:rsidRPr="00213760">
        <w:rPr>
          <w:rFonts w:ascii="Times New Roman" w:hAnsi="Times New Roman" w:cs="Times New Roman"/>
          <w:sz w:val="24"/>
          <w:szCs w:val="24"/>
        </w:rPr>
        <w:t xml:space="preserve">to </w:t>
      </w:r>
      <w:r w:rsidR="00FB2502" w:rsidRPr="00213760">
        <w:rPr>
          <w:rFonts w:ascii="Times New Roman" w:hAnsi="Times New Roman" w:cs="Times New Roman"/>
          <w:sz w:val="24"/>
          <w:szCs w:val="24"/>
        </w:rPr>
        <w:t xml:space="preserve">achieve the </w:t>
      </w:r>
      <w:r w:rsidR="004A32BF" w:rsidRPr="00213760">
        <w:rPr>
          <w:rFonts w:ascii="Times New Roman" w:hAnsi="Times New Roman" w:cs="Times New Roman"/>
          <w:sz w:val="24"/>
          <w:szCs w:val="24"/>
        </w:rPr>
        <w:t xml:space="preserve">therapeutic </w:t>
      </w:r>
      <w:r w:rsidR="00FB2502" w:rsidRPr="00213760">
        <w:rPr>
          <w:rFonts w:ascii="Times New Roman" w:hAnsi="Times New Roman" w:cs="Times New Roman"/>
          <w:sz w:val="24"/>
          <w:szCs w:val="24"/>
        </w:rPr>
        <w:t xml:space="preserve">international normalized ratio (INR) </w:t>
      </w:r>
      <w:r w:rsidR="004A32BF" w:rsidRPr="00213760">
        <w:rPr>
          <w:rFonts w:ascii="Times New Roman" w:hAnsi="Times New Roman" w:cs="Times New Roman"/>
          <w:sz w:val="24"/>
          <w:szCs w:val="24"/>
        </w:rPr>
        <w:t>target</w:t>
      </w:r>
      <w:r w:rsidR="00FB2502" w:rsidRPr="00213760">
        <w:rPr>
          <w:rFonts w:ascii="Times New Roman" w:hAnsi="Times New Roman" w:cs="Times New Roman"/>
          <w:sz w:val="24"/>
          <w:szCs w:val="24"/>
        </w:rPr>
        <w:t xml:space="preserve"> of 2 to 3</w:t>
      </w:r>
      <w:r w:rsidR="004A32BF" w:rsidRPr="00213760">
        <w:rPr>
          <w:rFonts w:ascii="Times New Roman" w:hAnsi="Times New Roman" w:cs="Times New Roman"/>
          <w:sz w:val="24"/>
          <w:szCs w:val="24"/>
        </w:rPr>
        <w:t xml:space="preserve">. Due to the cost implications of the latter, therapeutic targets are frequently not achieved, especially </w:t>
      </w:r>
      <w:r w:rsidR="003019AB" w:rsidRPr="00213760">
        <w:rPr>
          <w:rFonts w:ascii="Times New Roman" w:hAnsi="Times New Roman" w:cs="Times New Roman"/>
          <w:sz w:val="24"/>
          <w:szCs w:val="24"/>
        </w:rPr>
        <w:t xml:space="preserve">in </w:t>
      </w:r>
      <w:r w:rsidR="004A32BF" w:rsidRPr="00213760">
        <w:rPr>
          <w:rFonts w:ascii="Times New Roman" w:hAnsi="Times New Roman" w:cs="Times New Roman"/>
          <w:sz w:val="24"/>
          <w:szCs w:val="24"/>
        </w:rPr>
        <w:t>SSA</w:t>
      </w:r>
      <w:r w:rsidR="00E849E5" w:rsidRPr="00213760">
        <w:rPr>
          <w:rFonts w:ascii="Times New Roman" w:hAnsi="Times New Roman" w:cs="Times New Roman"/>
          <w:sz w:val="24"/>
          <w:szCs w:val="24"/>
        </w:rPr>
        <w:t xml:space="preserve"> </w:t>
      </w:r>
      <w:r w:rsidR="00E849E5" w:rsidRPr="00213760">
        <w:rPr>
          <w:rFonts w:ascii="Times New Roman" w:hAnsi="Times New Roman" w:cs="Times New Roman"/>
          <w:sz w:val="24"/>
          <w:szCs w:val="24"/>
        </w:rPr>
        <w:fldChar w:fldCharType="begin"/>
      </w:r>
      <w:r w:rsidR="00B3607A" w:rsidRPr="00213760">
        <w:rPr>
          <w:rFonts w:ascii="Times New Roman" w:hAnsi="Times New Roman" w:cs="Times New Roman"/>
          <w:sz w:val="24"/>
          <w:szCs w:val="24"/>
        </w:rPr>
        <w:instrText xml:space="preserve"> ADDIN EN.CITE &lt;EndNote&gt;&lt;Cite&gt;&lt;Author&gt;White&lt;/Author&gt;&lt;Year&gt;2007&lt;/Year&gt;&lt;RecNum&gt;400&lt;/RecNum&gt;&lt;DisplayText&gt;[9]&lt;/DisplayText&gt;&lt;record&gt;&lt;rec-number&gt;400&lt;/rec-number&gt;&lt;foreign-keys&gt;&lt;key app="EN" db-id="5sdefsxd35vrf5edt5sxawdarpxfxstvxxwv" timestamp="1720252933"&gt;400&lt;/key&gt;&lt;/foreign-keys&gt;&lt;ref-type name="Journal Article"&gt;17&lt;/ref-type&gt;&lt;contributors&gt;&lt;authors&gt;&lt;author&gt;White, H. D.&lt;/author&gt;&lt;author&gt;Gruber, M.&lt;/author&gt;&lt;author&gt;Feyzi, J.&lt;/author&gt;&lt;author&gt;Kaatz, S.&lt;/author&gt;&lt;author&gt;Tse, H. F.&lt;/author&gt;&lt;author&gt;Husted, S.&lt;/author&gt;&lt;author&gt;Albers, G. W.&lt;/author&gt;&lt;/authors&gt;&lt;/contributors&gt;&lt;auth-address&gt;Green Lane Cardiovascular Service, Auckland City Hospital, Auckland 1030, New Zealand. harveyw@adhb.govt.nz&lt;/auth-address&gt;&lt;titles&gt;&lt;title&gt;Comparison of outcomes among patients randomized to warfarin therapy according to anticoagulant control: results from SPORTIF III and V&lt;/title&gt;&lt;secondary-title&gt;Arch Intern Med&lt;/secondary-title&gt;&lt;/titles&gt;&lt;periodical&gt;&lt;full-title&gt;Arch Intern Med&lt;/full-title&gt;&lt;/periodical&gt;&lt;pages&gt;239-45&lt;/pages&gt;&lt;volume&gt;167&lt;/volume&gt;&lt;number&gt;3&lt;/number&gt;&lt;keywords&gt;&lt;keyword&gt;Aged&lt;/keyword&gt;&lt;keyword&gt;Anticoagulants/*administration &amp;amp; dosage&lt;/keyword&gt;&lt;keyword&gt;Atrial Fibrillation/drug therapy/*mortality&lt;/keyword&gt;&lt;keyword&gt;Embolism/*epidemiology&lt;/keyword&gt;&lt;keyword&gt;Female&lt;/keyword&gt;&lt;keyword&gt;Follow-Up Studies&lt;/keyword&gt;&lt;keyword&gt;Hemorrhage/epidemiology&lt;/keyword&gt;&lt;keyword&gt;Humans&lt;/keyword&gt;&lt;keyword&gt;International Normalized Ratio&lt;/keyword&gt;&lt;keyword&gt;Male&lt;/keyword&gt;&lt;keyword&gt;Middle Aged&lt;/keyword&gt;&lt;keyword&gt;Myocardial Infarction/*epidemiology&lt;/keyword&gt;&lt;keyword&gt;Stroke/*epidemiology&lt;/keyword&gt;&lt;keyword&gt;Survival Rate&lt;/keyword&gt;&lt;keyword&gt;Treatment Outcome&lt;/keyword&gt;&lt;keyword&gt;Warfarin/*administration &amp;amp; dosage&lt;/keyword&gt;&lt;/keywords&gt;&lt;dates&gt;&lt;year&gt;2007&lt;/year&gt;&lt;pub-dates&gt;&lt;date&gt;Feb 12&lt;/date&gt;&lt;/pub-dates&gt;&lt;/dates&gt;&lt;isbn&gt;0003-9926 (Print)&amp;#xD;0003-9926&lt;/isbn&gt;&lt;accession-num&gt;17296878&lt;/accession-num&gt;&lt;urls&gt;&lt;/urls&gt;&lt;electronic-resource-num&gt;10.1001/archinte.167.3.239&lt;/electronic-resource-num&gt;&lt;remote-database-provider&gt;NLM&lt;/remote-database-provider&gt;&lt;language&gt;eng&lt;/language&gt;&lt;/record&gt;&lt;/Cite&gt;&lt;/EndNote&gt;</w:instrText>
      </w:r>
      <w:r w:rsidR="00E849E5" w:rsidRPr="00213760">
        <w:rPr>
          <w:rFonts w:ascii="Times New Roman" w:hAnsi="Times New Roman" w:cs="Times New Roman"/>
          <w:sz w:val="24"/>
          <w:szCs w:val="24"/>
        </w:rPr>
        <w:fldChar w:fldCharType="separate"/>
      </w:r>
      <w:r w:rsidR="00B3607A" w:rsidRPr="00213760">
        <w:rPr>
          <w:rFonts w:ascii="Times New Roman" w:hAnsi="Times New Roman" w:cs="Times New Roman"/>
          <w:noProof/>
          <w:sz w:val="24"/>
          <w:szCs w:val="24"/>
        </w:rPr>
        <w:t>[9]</w:t>
      </w:r>
      <w:r w:rsidR="00E849E5" w:rsidRPr="00213760">
        <w:rPr>
          <w:rFonts w:ascii="Times New Roman" w:hAnsi="Times New Roman" w:cs="Times New Roman"/>
          <w:sz w:val="24"/>
          <w:szCs w:val="24"/>
        </w:rPr>
        <w:fldChar w:fldCharType="end"/>
      </w:r>
      <w:r w:rsidR="004A32BF" w:rsidRPr="00213760">
        <w:rPr>
          <w:rFonts w:ascii="Times New Roman" w:hAnsi="Times New Roman" w:cs="Times New Roman"/>
          <w:sz w:val="24"/>
          <w:szCs w:val="24"/>
        </w:rPr>
        <w:t xml:space="preserve">. </w:t>
      </w:r>
      <w:r w:rsidRPr="00213760">
        <w:rPr>
          <w:rFonts w:ascii="Times New Roman" w:hAnsi="Times New Roman" w:cs="Times New Roman"/>
          <w:sz w:val="24"/>
          <w:szCs w:val="24"/>
        </w:rPr>
        <w:t xml:space="preserve">The use of digoxin in the management of atrial fibrillation and heart failure, though still widespread, has been de-emphasized in the current guidelines to a second-or third-line agent due to concerns about its “narrow therapeutic window” and thus increased risks of toxicity and mortality in these patients </w:t>
      </w:r>
      <w:r w:rsidRPr="00213760">
        <w:rPr>
          <w:rFonts w:ascii="Times New Roman" w:hAnsi="Times New Roman" w:cs="Times New Roman"/>
          <w:sz w:val="24"/>
          <w:szCs w:val="24"/>
        </w:rPr>
        <w:fldChar w:fldCharType="begin">
          <w:fldData xml:space="preserve">PEVuZE5vdGU+PENpdGU+PEF1dGhvcj5WYW4gR2VsZGVyPC9BdXRob3I+PFllYXI+MjAxNjwvWWVh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</w:fldData>
        </w:fldChar>
      </w:r>
      <w:r w:rsidR="00B3607A" w:rsidRPr="00213760">
        <w:rPr>
          <w:rFonts w:ascii="Times New Roman" w:hAnsi="Times New Roman" w:cs="Times New Roman"/>
          <w:sz w:val="24"/>
          <w:szCs w:val="24"/>
        </w:rPr>
        <w:instrText xml:space="preserve"> ADDIN EN.CITE </w:instrText>
      </w:r>
      <w:r w:rsidR="00B3607A" w:rsidRPr="00213760">
        <w:rPr>
          <w:rFonts w:ascii="Times New Roman" w:hAnsi="Times New Roman" w:cs="Times New Roman"/>
          <w:sz w:val="24"/>
          <w:szCs w:val="24"/>
        </w:rPr>
        <w:fldChar w:fldCharType="begin">
          <w:fldData xml:space="preserve">PEVuZE5vdGU+PENpdGU+PEF1dGhvcj5WYW4gR2VsZGVyPC9BdXRob3I+PFllYXI+MjAxNjwvWWVh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</w:fldData>
        </w:fldChar>
      </w:r>
      <w:r w:rsidR="00B3607A" w:rsidRPr="00213760">
        <w:rPr>
          <w:rFonts w:ascii="Times New Roman" w:hAnsi="Times New Roman" w:cs="Times New Roman"/>
          <w:sz w:val="24"/>
          <w:szCs w:val="24"/>
        </w:rPr>
        <w:instrText xml:space="preserve"> ADDIN EN.CITE.DATA </w:instrText>
      </w:r>
      <w:r w:rsidR="00B3607A" w:rsidRPr="00213760">
        <w:rPr>
          <w:rFonts w:ascii="Times New Roman" w:hAnsi="Times New Roman" w:cs="Times New Roman"/>
          <w:sz w:val="24"/>
          <w:szCs w:val="24"/>
        </w:rPr>
      </w:r>
      <w:r w:rsidR="00B3607A" w:rsidRPr="00213760">
        <w:rPr>
          <w:rFonts w:ascii="Times New Roman" w:hAnsi="Times New Roman" w:cs="Times New Roman"/>
          <w:sz w:val="24"/>
          <w:szCs w:val="24"/>
        </w:rPr>
        <w:fldChar w:fldCharType="end"/>
      </w:r>
      <w:r w:rsidRPr="00213760">
        <w:rPr>
          <w:rFonts w:ascii="Times New Roman" w:hAnsi="Times New Roman" w:cs="Times New Roman"/>
          <w:sz w:val="24"/>
          <w:szCs w:val="24"/>
        </w:rPr>
      </w:r>
      <w:r w:rsidRPr="00213760">
        <w:rPr>
          <w:rFonts w:ascii="Times New Roman" w:hAnsi="Times New Roman" w:cs="Times New Roman"/>
          <w:sz w:val="24"/>
          <w:szCs w:val="24"/>
        </w:rPr>
        <w:fldChar w:fldCharType="separate"/>
      </w:r>
      <w:r w:rsidR="00B3607A" w:rsidRPr="00213760">
        <w:rPr>
          <w:rFonts w:ascii="Times New Roman" w:hAnsi="Times New Roman" w:cs="Times New Roman"/>
          <w:noProof/>
          <w:sz w:val="24"/>
          <w:szCs w:val="24"/>
        </w:rPr>
        <w:t>[10, 11]</w:t>
      </w:r>
      <w:r w:rsidRPr="00213760">
        <w:rPr>
          <w:rFonts w:ascii="Times New Roman" w:hAnsi="Times New Roman" w:cs="Times New Roman"/>
          <w:sz w:val="24"/>
          <w:szCs w:val="24"/>
        </w:rPr>
        <w:fldChar w:fldCharType="end"/>
      </w:r>
      <w:r w:rsidRPr="00213760">
        <w:rPr>
          <w:rFonts w:ascii="Times New Roman" w:hAnsi="Times New Roman" w:cs="Times New Roman"/>
          <w:sz w:val="24"/>
          <w:szCs w:val="24"/>
        </w:rPr>
        <w:t xml:space="preserve">. However, the studies that have led to these conclusions have had conflicting results and are not robust enough for conclusive evidence-based recommendations </w:t>
      </w:r>
      <w:r w:rsidRPr="00213760">
        <w:rPr>
          <w:rFonts w:ascii="Times New Roman" w:hAnsi="Times New Roman" w:cs="Times New Roman"/>
          <w:sz w:val="24"/>
          <w:szCs w:val="24"/>
        </w:rPr>
        <w:fldChar w:fldCharType="begin">
          <w:fldData xml:space="preserve">PEVuZE5vdGU+PENpdGU+PEF1dGhvcj5Eb3JpYW48L0F1dGhvcj48WWVhcj4yMDIzPC9ZZWFyPjxS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</w:fldData>
        </w:fldChar>
      </w:r>
      <w:r w:rsidR="00B3607A" w:rsidRPr="00213760">
        <w:rPr>
          <w:rFonts w:ascii="Times New Roman" w:hAnsi="Times New Roman" w:cs="Times New Roman"/>
          <w:sz w:val="24"/>
          <w:szCs w:val="24"/>
        </w:rPr>
        <w:instrText xml:space="preserve"> ADDIN EN.CITE </w:instrText>
      </w:r>
      <w:r w:rsidR="00B3607A" w:rsidRPr="00213760">
        <w:rPr>
          <w:rFonts w:ascii="Times New Roman" w:hAnsi="Times New Roman" w:cs="Times New Roman"/>
          <w:sz w:val="24"/>
          <w:szCs w:val="24"/>
        </w:rPr>
        <w:fldChar w:fldCharType="begin">
          <w:fldData xml:space="preserve">PEVuZE5vdGU+PENpdGU+PEF1dGhvcj5Eb3JpYW48L0F1dGhvcj48WWVhcj4yMDIzPC9ZZWFyPjxS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</w:fldData>
        </w:fldChar>
      </w:r>
      <w:r w:rsidR="00B3607A" w:rsidRPr="00213760">
        <w:rPr>
          <w:rFonts w:ascii="Times New Roman" w:hAnsi="Times New Roman" w:cs="Times New Roman"/>
          <w:sz w:val="24"/>
          <w:szCs w:val="24"/>
        </w:rPr>
        <w:instrText xml:space="preserve"> ADDIN EN.CITE.DATA </w:instrText>
      </w:r>
      <w:r w:rsidR="00B3607A" w:rsidRPr="00213760">
        <w:rPr>
          <w:rFonts w:ascii="Times New Roman" w:hAnsi="Times New Roman" w:cs="Times New Roman"/>
          <w:sz w:val="24"/>
          <w:szCs w:val="24"/>
        </w:rPr>
      </w:r>
      <w:r w:rsidR="00B3607A" w:rsidRPr="00213760">
        <w:rPr>
          <w:rFonts w:ascii="Times New Roman" w:hAnsi="Times New Roman" w:cs="Times New Roman"/>
          <w:sz w:val="24"/>
          <w:szCs w:val="24"/>
        </w:rPr>
        <w:fldChar w:fldCharType="end"/>
      </w:r>
      <w:r w:rsidRPr="00213760">
        <w:rPr>
          <w:rFonts w:ascii="Times New Roman" w:hAnsi="Times New Roman" w:cs="Times New Roman"/>
          <w:sz w:val="24"/>
          <w:szCs w:val="24"/>
        </w:rPr>
      </w:r>
      <w:r w:rsidRPr="00213760">
        <w:rPr>
          <w:rFonts w:ascii="Times New Roman" w:hAnsi="Times New Roman" w:cs="Times New Roman"/>
          <w:sz w:val="24"/>
          <w:szCs w:val="24"/>
        </w:rPr>
        <w:fldChar w:fldCharType="separate"/>
      </w:r>
      <w:r w:rsidR="00B3607A" w:rsidRPr="00213760">
        <w:rPr>
          <w:rFonts w:ascii="Times New Roman" w:hAnsi="Times New Roman" w:cs="Times New Roman"/>
          <w:noProof/>
          <w:sz w:val="24"/>
          <w:szCs w:val="24"/>
        </w:rPr>
        <w:t>[12, 13]</w:t>
      </w:r>
      <w:r w:rsidRPr="00213760">
        <w:rPr>
          <w:rFonts w:ascii="Times New Roman" w:hAnsi="Times New Roman" w:cs="Times New Roman"/>
          <w:sz w:val="24"/>
          <w:szCs w:val="24"/>
        </w:rPr>
        <w:fldChar w:fldCharType="end"/>
      </w:r>
      <w:r w:rsidRPr="00213760">
        <w:rPr>
          <w:rFonts w:ascii="Times New Roman" w:hAnsi="Times New Roman" w:cs="Times New Roman"/>
          <w:sz w:val="24"/>
          <w:szCs w:val="24"/>
        </w:rPr>
        <w:t>.</w:t>
      </w:r>
      <w:r w:rsidR="004A32BF" w:rsidRPr="00213760">
        <w:rPr>
          <w:rFonts w:ascii="Times New Roman" w:hAnsi="Times New Roman" w:cs="Times New Roman"/>
          <w:sz w:val="24"/>
          <w:szCs w:val="24"/>
        </w:rPr>
        <w:t xml:space="preserve"> The current management guidelines for atrial fibrillation have been issued by the European Society of Cardiology</w:t>
      </w:r>
      <w:r w:rsidR="0086355A" w:rsidRPr="00213760">
        <w:rPr>
          <w:rFonts w:ascii="Times New Roman" w:hAnsi="Times New Roman" w:cs="Times New Roman"/>
          <w:sz w:val="24"/>
          <w:szCs w:val="24"/>
        </w:rPr>
        <w:t xml:space="preserve"> (ESC)</w:t>
      </w:r>
      <w:r w:rsidR="004A32BF" w:rsidRPr="00213760">
        <w:rPr>
          <w:rFonts w:ascii="Times New Roman" w:hAnsi="Times New Roman" w:cs="Times New Roman"/>
          <w:sz w:val="24"/>
          <w:szCs w:val="24"/>
        </w:rPr>
        <w:t>, the American Heart Association</w:t>
      </w:r>
      <w:r w:rsidR="0086355A" w:rsidRPr="00213760">
        <w:rPr>
          <w:rFonts w:ascii="Times New Roman" w:hAnsi="Times New Roman" w:cs="Times New Roman"/>
          <w:sz w:val="24"/>
          <w:szCs w:val="24"/>
        </w:rPr>
        <w:t xml:space="preserve"> (AHA)</w:t>
      </w:r>
      <w:r w:rsidR="004A32BF" w:rsidRPr="00213760">
        <w:rPr>
          <w:rFonts w:ascii="Times New Roman" w:hAnsi="Times New Roman" w:cs="Times New Roman"/>
          <w:sz w:val="24"/>
          <w:szCs w:val="24"/>
        </w:rPr>
        <w:t xml:space="preserve">, </w:t>
      </w:r>
      <w:r w:rsidR="009774B4" w:rsidRPr="00213760">
        <w:rPr>
          <w:rFonts w:ascii="Times New Roman" w:hAnsi="Times New Roman" w:cs="Times New Roman"/>
          <w:sz w:val="24"/>
          <w:szCs w:val="24"/>
        </w:rPr>
        <w:t xml:space="preserve">and the </w:t>
      </w:r>
      <w:r w:rsidR="004A32BF" w:rsidRPr="00213760">
        <w:rPr>
          <w:rFonts w:ascii="Times New Roman" w:hAnsi="Times New Roman" w:cs="Times New Roman"/>
          <w:sz w:val="24"/>
          <w:szCs w:val="24"/>
        </w:rPr>
        <w:t>American College of Cardiology</w:t>
      </w:r>
      <w:r w:rsidR="0086355A" w:rsidRPr="00213760">
        <w:rPr>
          <w:rFonts w:ascii="Times New Roman" w:hAnsi="Times New Roman" w:cs="Times New Roman"/>
          <w:sz w:val="24"/>
          <w:szCs w:val="24"/>
        </w:rPr>
        <w:t xml:space="preserve"> (ACC)</w:t>
      </w:r>
      <w:r w:rsidR="004A32BF" w:rsidRPr="00213760">
        <w:rPr>
          <w:rFonts w:ascii="Times New Roman" w:hAnsi="Times New Roman" w:cs="Times New Roman"/>
          <w:sz w:val="24"/>
          <w:szCs w:val="24"/>
        </w:rPr>
        <w:t xml:space="preserve">, among other clinical societies </w:t>
      </w:r>
      <w:r w:rsidR="004A32BF" w:rsidRPr="00213760">
        <w:rPr>
          <w:rFonts w:ascii="Times New Roman" w:hAnsi="Times New Roman" w:cs="Times New Roman"/>
          <w:sz w:val="24"/>
          <w:szCs w:val="24"/>
        </w:rPr>
        <w:fldChar w:fldCharType="begin">
          <w:fldData xml:space="preserve">PEVuZE5vdGU+PENpdGU+PEF1dGhvcj5udWxsPC9BdXRob3I+PFllYXI+MjAyNDwvWWVhcj48UmVj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</w:fldData>
        </w:fldChar>
      </w:r>
      <w:r w:rsidR="00B3607A" w:rsidRPr="00213760">
        <w:rPr>
          <w:rFonts w:ascii="Times New Roman" w:hAnsi="Times New Roman" w:cs="Times New Roman"/>
          <w:sz w:val="24"/>
          <w:szCs w:val="24"/>
        </w:rPr>
        <w:instrText xml:space="preserve"> ADDIN EN.CITE </w:instrText>
      </w:r>
      <w:r w:rsidR="00B3607A" w:rsidRPr="00213760">
        <w:rPr>
          <w:rFonts w:ascii="Times New Roman" w:hAnsi="Times New Roman" w:cs="Times New Roman"/>
          <w:sz w:val="24"/>
          <w:szCs w:val="24"/>
        </w:rPr>
        <w:fldChar w:fldCharType="begin">
          <w:fldData xml:space="preserve">PEVuZE5vdGU+PENpdGU+PEF1dGhvcj5udWxsPC9BdXRob3I+PFllYXI+MjAyNDwvWWVhcj48UmVj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</w:fldData>
        </w:fldChar>
      </w:r>
      <w:r w:rsidR="00B3607A" w:rsidRPr="00213760">
        <w:rPr>
          <w:rFonts w:ascii="Times New Roman" w:hAnsi="Times New Roman" w:cs="Times New Roman"/>
          <w:sz w:val="24"/>
          <w:szCs w:val="24"/>
        </w:rPr>
        <w:instrText xml:space="preserve"> ADDIN EN.CITE.DATA </w:instrText>
      </w:r>
      <w:r w:rsidR="00B3607A" w:rsidRPr="00213760">
        <w:rPr>
          <w:rFonts w:ascii="Times New Roman" w:hAnsi="Times New Roman" w:cs="Times New Roman"/>
          <w:sz w:val="24"/>
          <w:szCs w:val="24"/>
        </w:rPr>
      </w:r>
      <w:r w:rsidR="00B3607A" w:rsidRPr="00213760">
        <w:rPr>
          <w:rFonts w:ascii="Times New Roman" w:hAnsi="Times New Roman" w:cs="Times New Roman"/>
          <w:sz w:val="24"/>
          <w:szCs w:val="24"/>
        </w:rPr>
        <w:fldChar w:fldCharType="end"/>
      </w:r>
      <w:r w:rsidR="004A32BF" w:rsidRPr="00213760">
        <w:rPr>
          <w:rFonts w:ascii="Times New Roman" w:hAnsi="Times New Roman" w:cs="Times New Roman"/>
          <w:sz w:val="24"/>
          <w:szCs w:val="24"/>
        </w:rPr>
      </w:r>
      <w:r w:rsidR="004A32BF" w:rsidRPr="00213760">
        <w:rPr>
          <w:rFonts w:ascii="Times New Roman" w:hAnsi="Times New Roman" w:cs="Times New Roman"/>
          <w:sz w:val="24"/>
          <w:szCs w:val="24"/>
        </w:rPr>
        <w:fldChar w:fldCharType="separate"/>
      </w:r>
      <w:r w:rsidR="00B3607A" w:rsidRPr="00213760">
        <w:rPr>
          <w:rFonts w:ascii="Times New Roman" w:hAnsi="Times New Roman" w:cs="Times New Roman"/>
          <w:noProof/>
          <w:sz w:val="24"/>
          <w:szCs w:val="24"/>
        </w:rPr>
        <w:t>[14]</w:t>
      </w:r>
      <w:r w:rsidR="004A32BF" w:rsidRPr="00213760">
        <w:rPr>
          <w:rFonts w:ascii="Times New Roman" w:hAnsi="Times New Roman" w:cs="Times New Roman"/>
          <w:sz w:val="24"/>
          <w:szCs w:val="24"/>
        </w:rPr>
        <w:fldChar w:fldCharType="end"/>
      </w:r>
      <w:r w:rsidR="004A32BF" w:rsidRPr="00213760">
        <w:rPr>
          <w:rFonts w:ascii="Times New Roman" w:hAnsi="Times New Roman" w:cs="Times New Roman"/>
          <w:sz w:val="24"/>
          <w:szCs w:val="24"/>
        </w:rPr>
        <w:t xml:space="preserve">. The key perspectives from the 2023 guidelines include lifestyle and risk factor modification, </w:t>
      </w:r>
      <w:r w:rsidR="009D088B" w:rsidRPr="00213760">
        <w:rPr>
          <w:rFonts w:ascii="Times New Roman" w:hAnsi="Times New Roman" w:cs="Times New Roman"/>
          <w:sz w:val="24"/>
          <w:szCs w:val="24"/>
        </w:rPr>
        <w:t xml:space="preserve">the </w:t>
      </w:r>
      <w:r w:rsidR="004A32BF" w:rsidRPr="00213760">
        <w:rPr>
          <w:rFonts w:ascii="Times New Roman" w:hAnsi="Times New Roman" w:cs="Times New Roman"/>
          <w:sz w:val="24"/>
          <w:szCs w:val="24"/>
        </w:rPr>
        <w:t xml:space="preserve">use of validated clinical risk scores to determine the annual risk of thromboembolic events (e.g., </w:t>
      </w:r>
      <w:r w:rsidR="004D13C5" w:rsidRPr="00213760">
        <w:rPr>
          <w:rFonts w:ascii="Times New Roman" w:hAnsi="Times New Roman" w:cs="Times New Roman"/>
          <w:sz w:val="24"/>
          <w:szCs w:val="24"/>
        </w:rPr>
        <w:t xml:space="preserve">the </w:t>
      </w:r>
      <w:r w:rsidR="004A32BF" w:rsidRPr="00213760">
        <w:rPr>
          <w:rFonts w:ascii="Times New Roman" w:hAnsi="Times New Roman" w:cs="Times New Roman"/>
          <w:sz w:val="24"/>
          <w:szCs w:val="24"/>
        </w:rPr>
        <w:t>CHA</w:t>
      </w:r>
      <w:r w:rsidR="004A32BF" w:rsidRPr="00213760">
        <w:rPr>
          <w:rFonts w:ascii="Times New Roman" w:hAnsi="Times New Roman" w:cs="Times New Roman"/>
          <w:sz w:val="24"/>
          <w:szCs w:val="24"/>
          <w:vertAlign w:val="subscript"/>
        </w:rPr>
        <w:t>2</w:t>
      </w:r>
      <w:r w:rsidR="004A32BF" w:rsidRPr="00213760">
        <w:rPr>
          <w:rFonts w:ascii="Times New Roman" w:hAnsi="Times New Roman" w:cs="Times New Roman"/>
          <w:sz w:val="24"/>
          <w:szCs w:val="24"/>
        </w:rPr>
        <w:t>DS</w:t>
      </w:r>
      <w:r w:rsidR="004A32BF" w:rsidRPr="00213760">
        <w:rPr>
          <w:rFonts w:ascii="Times New Roman" w:hAnsi="Times New Roman" w:cs="Times New Roman"/>
          <w:sz w:val="24"/>
          <w:szCs w:val="24"/>
          <w:vertAlign w:val="subscript"/>
        </w:rPr>
        <w:t>2</w:t>
      </w:r>
      <w:r w:rsidR="004A32BF" w:rsidRPr="00213760">
        <w:rPr>
          <w:rFonts w:ascii="Times New Roman" w:hAnsi="Times New Roman" w:cs="Times New Roman"/>
          <w:sz w:val="24"/>
          <w:szCs w:val="24"/>
        </w:rPr>
        <w:t>-VASc</w:t>
      </w:r>
      <w:r w:rsidR="00DD02C1" w:rsidRPr="00213760">
        <w:rPr>
          <w:rFonts w:ascii="Times New Roman" w:hAnsi="Times New Roman" w:cs="Times New Roman"/>
          <w:sz w:val="24"/>
          <w:szCs w:val="24"/>
        </w:rPr>
        <w:t xml:space="preserve"> score</w:t>
      </w:r>
      <w:r w:rsidR="004A32BF" w:rsidRPr="00213760">
        <w:rPr>
          <w:rFonts w:ascii="Times New Roman" w:hAnsi="Times New Roman" w:cs="Times New Roman"/>
          <w:sz w:val="24"/>
          <w:szCs w:val="24"/>
        </w:rPr>
        <w:t>), the use of bleeding risk scores to identify and modify bleeding risk factors and to inform medical decision-making</w:t>
      </w:r>
      <w:r w:rsidR="00DD02C1" w:rsidRPr="00213760">
        <w:rPr>
          <w:rFonts w:ascii="Times New Roman" w:hAnsi="Times New Roman" w:cs="Times New Roman"/>
          <w:sz w:val="24"/>
          <w:szCs w:val="24"/>
        </w:rPr>
        <w:t xml:space="preserve"> </w:t>
      </w:r>
      <w:r w:rsidR="00CC1EFB" w:rsidRPr="00213760">
        <w:rPr>
          <w:rFonts w:ascii="Times New Roman" w:hAnsi="Times New Roman" w:cs="Times New Roman"/>
          <w:sz w:val="24"/>
          <w:szCs w:val="24"/>
        </w:rPr>
        <w:t>(</w:t>
      </w:r>
      <w:r w:rsidR="00DD02C1" w:rsidRPr="00213760">
        <w:rPr>
          <w:rFonts w:ascii="Times New Roman" w:hAnsi="Times New Roman" w:cs="Times New Roman"/>
          <w:sz w:val="24"/>
          <w:szCs w:val="24"/>
        </w:rPr>
        <w:t xml:space="preserve">e.g., </w:t>
      </w:r>
      <w:r w:rsidR="00CC1EFB" w:rsidRPr="00213760">
        <w:rPr>
          <w:rFonts w:ascii="Times New Roman" w:hAnsi="Times New Roman" w:cs="Times New Roman"/>
          <w:sz w:val="24"/>
          <w:szCs w:val="24"/>
        </w:rPr>
        <w:t xml:space="preserve">the </w:t>
      </w:r>
      <w:r w:rsidR="00DD02C1" w:rsidRPr="00213760">
        <w:rPr>
          <w:rFonts w:ascii="Times New Roman" w:hAnsi="Times New Roman" w:cs="Times New Roman"/>
          <w:sz w:val="24"/>
          <w:szCs w:val="24"/>
        </w:rPr>
        <w:t>HAS-BLED score)</w:t>
      </w:r>
      <w:r w:rsidR="004A32BF" w:rsidRPr="00213760">
        <w:rPr>
          <w:rFonts w:ascii="Times New Roman" w:hAnsi="Times New Roman" w:cs="Times New Roman"/>
          <w:sz w:val="24"/>
          <w:szCs w:val="24"/>
        </w:rPr>
        <w:t xml:space="preserve">, the use of antiarrhythmic drugs or catheter ablation, and the interplay between rate control </w:t>
      </w:r>
      <w:r w:rsidR="002B2C13" w:rsidRPr="00213760">
        <w:rPr>
          <w:rFonts w:ascii="Times New Roman" w:hAnsi="Times New Roman" w:cs="Times New Roman"/>
          <w:sz w:val="24"/>
          <w:szCs w:val="24"/>
        </w:rPr>
        <w:t>and</w:t>
      </w:r>
      <w:r w:rsidR="004A32BF" w:rsidRPr="00213760">
        <w:rPr>
          <w:rFonts w:ascii="Times New Roman" w:hAnsi="Times New Roman" w:cs="Times New Roman"/>
          <w:sz w:val="24"/>
          <w:szCs w:val="24"/>
        </w:rPr>
        <w:t xml:space="preserve"> rhythm control </w:t>
      </w:r>
      <w:r w:rsidR="004A32BF" w:rsidRPr="00213760">
        <w:rPr>
          <w:rFonts w:ascii="Times New Roman" w:hAnsi="Times New Roman" w:cs="Times New Roman"/>
          <w:sz w:val="24"/>
          <w:szCs w:val="24"/>
        </w:rPr>
        <w:fldChar w:fldCharType="begin">
          <w:fldData xml:space="preserve">PEVuZE5vdGU+PENpdGU+PEF1dGhvcj5udWxsPC9BdXRob3I+PFllYXI+MjAyNDwvWWVhcj48UmVj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</w:fldData>
        </w:fldChar>
      </w:r>
      <w:r w:rsidR="00B3607A" w:rsidRPr="00213760">
        <w:rPr>
          <w:rFonts w:ascii="Times New Roman" w:hAnsi="Times New Roman" w:cs="Times New Roman"/>
          <w:sz w:val="24"/>
          <w:szCs w:val="24"/>
        </w:rPr>
        <w:instrText xml:space="preserve"> ADDIN EN.CITE </w:instrText>
      </w:r>
      <w:r w:rsidR="00B3607A" w:rsidRPr="00213760">
        <w:rPr>
          <w:rFonts w:ascii="Times New Roman" w:hAnsi="Times New Roman" w:cs="Times New Roman"/>
          <w:sz w:val="24"/>
          <w:szCs w:val="24"/>
        </w:rPr>
        <w:fldChar w:fldCharType="begin">
          <w:fldData xml:space="preserve">PEVuZE5vdGU+PENpdGU+PEF1dGhvcj5udWxsPC9BdXRob3I+PFllYXI+MjAyNDwvWWVhcj48UmVj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</w:fldData>
        </w:fldChar>
      </w:r>
      <w:r w:rsidR="00B3607A" w:rsidRPr="00213760">
        <w:rPr>
          <w:rFonts w:ascii="Times New Roman" w:hAnsi="Times New Roman" w:cs="Times New Roman"/>
          <w:sz w:val="24"/>
          <w:szCs w:val="24"/>
        </w:rPr>
        <w:instrText xml:space="preserve"> ADDIN EN.CITE.DATA </w:instrText>
      </w:r>
      <w:r w:rsidR="00B3607A" w:rsidRPr="00213760">
        <w:rPr>
          <w:rFonts w:ascii="Times New Roman" w:hAnsi="Times New Roman" w:cs="Times New Roman"/>
          <w:sz w:val="24"/>
          <w:szCs w:val="24"/>
        </w:rPr>
      </w:r>
      <w:r w:rsidR="00B3607A" w:rsidRPr="00213760">
        <w:rPr>
          <w:rFonts w:ascii="Times New Roman" w:hAnsi="Times New Roman" w:cs="Times New Roman"/>
          <w:sz w:val="24"/>
          <w:szCs w:val="24"/>
        </w:rPr>
        <w:fldChar w:fldCharType="end"/>
      </w:r>
      <w:r w:rsidR="004A32BF" w:rsidRPr="00213760">
        <w:rPr>
          <w:rFonts w:ascii="Times New Roman" w:hAnsi="Times New Roman" w:cs="Times New Roman"/>
          <w:sz w:val="24"/>
          <w:szCs w:val="24"/>
        </w:rPr>
      </w:r>
      <w:r w:rsidR="004A32BF" w:rsidRPr="00213760">
        <w:rPr>
          <w:rFonts w:ascii="Times New Roman" w:hAnsi="Times New Roman" w:cs="Times New Roman"/>
          <w:sz w:val="24"/>
          <w:szCs w:val="24"/>
        </w:rPr>
        <w:fldChar w:fldCharType="separate"/>
      </w:r>
      <w:r w:rsidR="00B3607A" w:rsidRPr="00213760">
        <w:rPr>
          <w:rFonts w:ascii="Times New Roman" w:hAnsi="Times New Roman" w:cs="Times New Roman"/>
          <w:noProof/>
          <w:sz w:val="24"/>
          <w:szCs w:val="24"/>
        </w:rPr>
        <w:t>[14]</w:t>
      </w:r>
      <w:r w:rsidR="004A32BF" w:rsidRPr="00213760">
        <w:rPr>
          <w:rFonts w:ascii="Times New Roman" w:hAnsi="Times New Roman" w:cs="Times New Roman"/>
          <w:sz w:val="24"/>
          <w:szCs w:val="24"/>
        </w:rPr>
        <w:fldChar w:fldCharType="end"/>
      </w:r>
      <w:r w:rsidR="004A32BF" w:rsidRPr="00213760">
        <w:rPr>
          <w:rFonts w:ascii="Times New Roman" w:hAnsi="Times New Roman" w:cs="Times New Roman"/>
          <w:sz w:val="24"/>
          <w:szCs w:val="24"/>
        </w:rPr>
        <w:t xml:space="preserve">. </w:t>
      </w:r>
      <w:proofErr w:type="gramStart"/>
      <w:r w:rsidR="004A32BF" w:rsidRPr="00213760">
        <w:rPr>
          <w:rFonts w:ascii="Times New Roman" w:hAnsi="Times New Roman" w:cs="Times New Roman"/>
          <w:sz w:val="24"/>
          <w:szCs w:val="24"/>
        </w:rPr>
        <w:t>See table 1 below for the CHA</w:t>
      </w:r>
      <w:r w:rsidR="004A32BF" w:rsidRPr="00213760">
        <w:rPr>
          <w:rFonts w:ascii="Times New Roman" w:hAnsi="Times New Roman" w:cs="Times New Roman"/>
          <w:sz w:val="24"/>
          <w:szCs w:val="24"/>
          <w:vertAlign w:val="subscript"/>
        </w:rPr>
        <w:t>2</w:t>
      </w:r>
      <w:r w:rsidR="004A32BF" w:rsidRPr="00213760">
        <w:rPr>
          <w:rFonts w:ascii="Times New Roman" w:hAnsi="Times New Roman" w:cs="Times New Roman"/>
          <w:sz w:val="24"/>
          <w:szCs w:val="24"/>
        </w:rPr>
        <w:t>DS</w:t>
      </w:r>
      <w:r w:rsidR="004A32BF" w:rsidRPr="00213760">
        <w:rPr>
          <w:rFonts w:ascii="Times New Roman" w:hAnsi="Times New Roman" w:cs="Times New Roman"/>
          <w:sz w:val="24"/>
          <w:szCs w:val="24"/>
          <w:vertAlign w:val="subscript"/>
        </w:rPr>
        <w:t>2</w:t>
      </w:r>
      <w:r w:rsidR="004A32BF" w:rsidRPr="00213760">
        <w:rPr>
          <w:rFonts w:ascii="Times New Roman" w:hAnsi="Times New Roman" w:cs="Times New Roman"/>
          <w:sz w:val="24"/>
          <w:szCs w:val="24"/>
        </w:rPr>
        <w:t xml:space="preserve">-VASc score </w:t>
      </w:r>
      <w:r w:rsidR="004A32BF" w:rsidRPr="00213760">
        <w:rPr>
          <w:rFonts w:ascii="Times New Roman" w:hAnsi="Times New Roman" w:cs="Times New Roman"/>
          <w:sz w:val="24"/>
          <w:szCs w:val="24"/>
        </w:rPr>
        <w:fldChar w:fldCharType="begin">
          <w:fldData xml:space="preserve">PEVuZE5vdGU+PENpdGU+PEF1dGhvcj5NYXNvbjwvQXV0aG9yPjxZZWFyPjIwMTI8L1llYXI+PFJl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</w:fldData>
        </w:fldChar>
      </w:r>
      <w:r w:rsidR="00B3607A" w:rsidRPr="00213760">
        <w:rPr>
          <w:rFonts w:ascii="Times New Roman" w:hAnsi="Times New Roman" w:cs="Times New Roman"/>
          <w:sz w:val="24"/>
          <w:szCs w:val="24"/>
        </w:rPr>
        <w:instrText xml:space="preserve"> ADDIN EN.CITE </w:instrText>
      </w:r>
      <w:r w:rsidR="00B3607A" w:rsidRPr="00213760">
        <w:rPr>
          <w:rFonts w:ascii="Times New Roman" w:hAnsi="Times New Roman" w:cs="Times New Roman"/>
          <w:sz w:val="24"/>
          <w:szCs w:val="24"/>
        </w:rPr>
        <w:fldChar w:fldCharType="begin">
          <w:fldData xml:space="preserve">PEVuZE5vdGU+PENpdGU+PEF1dGhvcj5NYXNvbjwvQXV0aG9yPjxZZWFyPjIwMTI8L1llYXI+PFJl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</w:fldData>
        </w:fldChar>
      </w:r>
      <w:r w:rsidR="00B3607A" w:rsidRPr="00213760">
        <w:rPr>
          <w:rFonts w:ascii="Times New Roman" w:hAnsi="Times New Roman" w:cs="Times New Roman"/>
          <w:sz w:val="24"/>
          <w:szCs w:val="24"/>
        </w:rPr>
        <w:instrText xml:space="preserve"> ADDIN EN.CITE.DATA </w:instrText>
      </w:r>
      <w:r w:rsidR="00B3607A" w:rsidRPr="00213760">
        <w:rPr>
          <w:rFonts w:ascii="Times New Roman" w:hAnsi="Times New Roman" w:cs="Times New Roman"/>
          <w:sz w:val="24"/>
          <w:szCs w:val="24"/>
        </w:rPr>
      </w:r>
      <w:r w:rsidR="00B3607A" w:rsidRPr="00213760">
        <w:rPr>
          <w:rFonts w:ascii="Times New Roman" w:hAnsi="Times New Roman" w:cs="Times New Roman"/>
          <w:sz w:val="24"/>
          <w:szCs w:val="24"/>
        </w:rPr>
        <w:fldChar w:fldCharType="end"/>
      </w:r>
      <w:r w:rsidR="004A32BF" w:rsidRPr="00213760">
        <w:rPr>
          <w:rFonts w:ascii="Times New Roman" w:hAnsi="Times New Roman" w:cs="Times New Roman"/>
          <w:sz w:val="24"/>
          <w:szCs w:val="24"/>
        </w:rPr>
      </w:r>
      <w:r w:rsidR="004A32BF" w:rsidRPr="00213760">
        <w:rPr>
          <w:rFonts w:ascii="Times New Roman" w:hAnsi="Times New Roman" w:cs="Times New Roman"/>
          <w:sz w:val="24"/>
          <w:szCs w:val="24"/>
        </w:rPr>
        <w:fldChar w:fldCharType="separate"/>
      </w:r>
      <w:r w:rsidR="00B3607A" w:rsidRPr="00213760">
        <w:rPr>
          <w:rFonts w:ascii="Times New Roman" w:hAnsi="Times New Roman" w:cs="Times New Roman"/>
          <w:noProof/>
          <w:sz w:val="24"/>
          <w:szCs w:val="24"/>
        </w:rPr>
        <w:t>[15]</w:t>
      </w:r>
      <w:r w:rsidR="004A32BF" w:rsidRPr="00213760">
        <w:rPr>
          <w:rFonts w:ascii="Times New Roman" w:hAnsi="Times New Roman" w:cs="Times New Roman"/>
          <w:sz w:val="24"/>
          <w:szCs w:val="24"/>
        </w:rPr>
        <w:fldChar w:fldCharType="end"/>
      </w:r>
      <w:r w:rsidR="004A32BF" w:rsidRPr="00213760">
        <w:rPr>
          <w:rFonts w:ascii="Times New Roman" w:hAnsi="Times New Roman" w:cs="Times New Roman"/>
          <w:sz w:val="24"/>
          <w:szCs w:val="24"/>
        </w:rPr>
        <w:t>.</w:t>
      </w:r>
      <w:proofErr w:type="gramEnd"/>
      <w:r w:rsidRPr="00213760">
        <w:rPr>
          <w:rFonts w:ascii="Times New Roman" w:hAnsi="Times New Roman" w:cs="Times New Roman"/>
          <w:sz w:val="24"/>
          <w:szCs w:val="24"/>
        </w:rPr>
        <w:t xml:space="preserve"> </w:t>
      </w:r>
    </w:p>
    <w:p w:rsidR="00A73FDC" w:rsidRPr="00213760" w:rsidRDefault="00A73FDC" w:rsidP="00D66182">
      <w:pPr>
        <w:jc w:val="both"/>
        <w:rPr>
          <w:rFonts w:ascii="Times New Roman" w:hAnsi="Times New Roman" w:cs="Times New Roman"/>
          <w:sz w:val="24"/>
          <w:szCs w:val="24"/>
        </w:rPr>
      </w:pPr>
      <w:r w:rsidRPr="00213760">
        <w:rPr>
          <w:rFonts w:ascii="Times New Roman" w:hAnsi="Times New Roman" w:cs="Times New Roman"/>
          <w:b/>
          <w:sz w:val="24"/>
          <w:szCs w:val="24"/>
        </w:rPr>
        <w:t>Table 1 show</w:t>
      </w:r>
      <w:r w:rsidR="00FB2502" w:rsidRPr="00213760">
        <w:rPr>
          <w:rFonts w:ascii="Times New Roman" w:hAnsi="Times New Roman" w:cs="Times New Roman"/>
          <w:b/>
          <w:sz w:val="24"/>
          <w:szCs w:val="24"/>
        </w:rPr>
        <w:t>s</w:t>
      </w:r>
      <w:r w:rsidRPr="00213760">
        <w:rPr>
          <w:rFonts w:ascii="Times New Roman" w:hAnsi="Times New Roman" w:cs="Times New Roman"/>
          <w:b/>
          <w:sz w:val="24"/>
          <w:szCs w:val="24"/>
        </w:rPr>
        <w:t xml:space="preserve"> the CHA</w:t>
      </w:r>
      <w:r w:rsidRPr="00213760">
        <w:rPr>
          <w:rFonts w:ascii="Times New Roman" w:hAnsi="Times New Roman" w:cs="Times New Roman"/>
          <w:b/>
          <w:sz w:val="24"/>
          <w:szCs w:val="24"/>
          <w:vertAlign w:val="subscript"/>
        </w:rPr>
        <w:t>2</w:t>
      </w:r>
      <w:r w:rsidRPr="00213760">
        <w:rPr>
          <w:rFonts w:ascii="Times New Roman" w:hAnsi="Times New Roman" w:cs="Times New Roman"/>
          <w:b/>
          <w:sz w:val="24"/>
          <w:szCs w:val="24"/>
        </w:rPr>
        <w:t>DS</w:t>
      </w:r>
      <w:r w:rsidRPr="00213760">
        <w:rPr>
          <w:rFonts w:ascii="Times New Roman" w:hAnsi="Times New Roman" w:cs="Times New Roman"/>
          <w:b/>
          <w:sz w:val="24"/>
          <w:szCs w:val="24"/>
          <w:vertAlign w:val="subscript"/>
        </w:rPr>
        <w:t>2</w:t>
      </w:r>
      <w:r w:rsidRPr="00213760">
        <w:rPr>
          <w:rFonts w:ascii="Times New Roman" w:hAnsi="Times New Roman" w:cs="Times New Roman"/>
          <w:b/>
          <w:sz w:val="24"/>
          <w:szCs w:val="24"/>
        </w:rPr>
        <w:t xml:space="preserve">-VASc </w:t>
      </w:r>
      <w:r w:rsidR="00FB2502" w:rsidRPr="00213760">
        <w:rPr>
          <w:rFonts w:ascii="Times New Roman" w:hAnsi="Times New Roman" w:cs="Times New Roman"/>
          <w:b/>
          <w:sz w:val="24"/>
          <w:szCs w:val="24"/>
        </w:rPr>
        <w:t>s</w:t>
      </w:r>
      <w:r w:rsidRPr="00213760">
        <w:rPr>
          <w:rFonts w:ascii="Times New Roman" w:hAnsi="Times New Roman" w:cs="Times New Roman"/>
          <w:b/>
          <w:sz w:val="24"/>
          <w:szCs w:val="24"/>
        </w:rPr>
        <w:t xml:space="preserve">core </w:t>
      </w:r>
      <w:r w:rsidRPr="00213760">
        <w:rPr>
          <w:rFonts w:ascii="Times New Roman" w:hAnsi="Times New Roman" w:cs="Times New Roman"/>
          <w:sz w:val="24"/>
          <w:szCs w:val="24"/>
        </w:rPr>
        <w:fldChar w:fldCharType="begin">
          <w:fldData xml:space="preserve">PEVuZE5vdGU+PENpdGU+PEF1dGhvcj5NYXNvbjwvQXV0aG9yPjxZZWFyPjIwMTI8L1llYXI+PFJl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</w:fldData>
        </w:fldChar>
      </w:r>
      <w:r w:rsidR="00B3607A" w:rsidRPr="00213760">
        <w:rPr>
          <w:rFonts w:ascii="Times New Roman" w:hAnsi="Times New Roman" w:cs="Times New Roman"/>
          <w:sz w:val="24"/>
          <w:szCs w:val="24"/>
        </w:rPr>
        <w:instrText xml:space="preserve"> ADDIN EN.CITE </w:instrText>
      </w:r>
      <w:r w:rsidR="00B3607A" w:rsidRPr="00213760">
        <w:rPr>
          <w:rFonts w:ascii="Times New Roman" w:hAnsi="Times New Roman" w:cs="Times New Roman"/>
          <w:sz w:val="24"/>
          <w:szCs w:val="24"/>
        </w:rPr>
        <w:fldChar w:fldCharType="begin">
          <w:fldData xml:space="preserve">PEVuZE5vdGU+PENpdGU+PEF1dGhvcj5NYXNvbjwvQXV0aG9yPjxZZWFyPjIwMTI8L1llYXI+PFJl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</w:fldData>
        </w:fldChar>
      </w:r>
      <w:r w:rsidR="00B3607A" w:rsidRPr="00213760">
        <w:rPr>
          <w:rFonts w:ascii="Times New Roman" w:hAnsi="Times New Roman" w:cs="Times New Roman"/>
          <w:sz w:val="24"/>
          <w:szCs w:val="24"/>
        </w:rPr>
        <w:instrText xml:space="preserve"> ADDIN EN.CITE.DATA </w:instrText>
      </w:r>
      <w:r w:rsidR="00B3607A" w:rsidRPr="00213760">
        <w:rPr>
          <w:rFonts w:ascii="Times New Roman" w:hAnsi="Times New Roman" w:cs="Times New Roman"/>
          <w:sz w:val="24"/>
          <w:szCs w:val="24"/>
        </w:rPr>
      </w:r>
      <w:r w:rsidR="00B3607A" w:rsidRPr="00213760">
        <w:rPr>
          <w:rFonts w:ascii="Times New Roman" w:hAnsi="Times New Roman" w:cs="Times New Roman"/>
          <w:sz w:val="24"/>
          <w:szCs w:val="24"/>
        </w:rPr>
        <w:fldChar w:fldCharType="end"/>
      </w:r>
      <w:r w:rsidRPr="00213760">
        <w:rPr>
          <w:rFonts w:ascii="Times New Roman" w:hAnsi="Times New Roman" w:cs="Times New Roman"/>
          <w:sz w:val="24"/>
          <w:szCs w:val="24"/>
        </w:rPr>
      </w:r>
      <w:r w:rsidRPr="00213760">
        <w:rPr>
          <w:rFonts w:ascii="Times New Roman" w:hAnsi="Times New Roman" w:cs="Times New Roman"/>
          <w:sz w:val="24"/>
          <w:szCs w:val="24"/>
        </w:rPr>
        <w:fldChar w:fldCharType="separate"/>
      </w:r>
      <w:r w:rsidR="00B3607A" w:rsidRPr="00213760">
        <w:rPr>
          <w:rFonts w:ascii="Times New Roman" w:hAnsi="Times New Roman" w:cs="Times New Roman"/>
          <w:noProof/>
          <w:sz w:val="24"/>
          <w:szCs w:val="24"/>
        </w:rPr>
        <w:t>[15]</w:t>
      </w:r>
      <w:r w:rsidRPr="00213760">
        <w:rPr>
          <w:rFonts w:ascii="Times New Roman" w:hAnsi="Times New Roman" w:cs="Times New Roman"/>
          <w:sz w:val="24"/>
          <w:szCs w:val="24"/>
        </w:rPr>
        <w:fldChar w:fldCharType="end"/>
      </w:r>
      <w:r w:rsidRPr="00213760">
        <w:rPr>
          <w:rFonts w:ascii="Times New Roman" w:hAnsi="Times New Roman" w:cs="Times New Roman"/>
          <w:sz w:val="24"/>
          <w:szCs w:val="24"/>
        </w:rPr>
        <w:t>.</w:t>
      </w:r>
    </w:p>
    <w:tbl>
      <w:tblPr>
        <w:tblStyle w:val="TableGrid"/>
        <w:tblW w:w="0" w:type="auto"/>
        <w:jc w:val="center"/>
        <w:tblLook w:val="04A0" w:firstRow="1" w:lastRow="0" w:firstColumn="1" w:lastColumn="0" w:noHBand="0" w:noVBand="1"/>
      </w:tblPr>
      <w:tblGrid>
        <w:gridCol w:w="2405"/>
        <w:gridCol w:w="3827"/>
        <w:gridCol w:w="1701"/>
      </w:tblGrid>
      <w:tr w:rsidR="00A73FDC" w:rsidRPr="00213760" w:rsidTr="00213760">
        <w:trPr>
          <w:jc w:val="center"/>
        </w:trPr>
        <w:tc>
          <w:tcPr>
            <w:tcW w:w="2405" w:type="dxa"/>
          </w:tcPr>
          <w:p w:rsidR="00A73FDC" w:rsidRPr="00213760" w:rsidRDefault="00EB6007" w:rsidP="00A73FDC">
            <w:pPr>
              <w:rPr>
                <w:rFonts w:ascii="Times New Roman" w:hAnsi="Times New Roman" w:cs="Times New Roman"/>
                <w:b/>
                <w:sz w:val="24"/>
                <w:szCs w:val="24"/>
              </w:rPr>
            </w:pPr>
            <w:r w:rsidRPr="00213760">
              <w:rPr>
                <w:rFonts w:ascii="Times New Roman" w:hAnsi="Times New Roman" w:cs="Times New Roman"/>
                <w:b/>
                <w:sz w:val="24"/>
                <w:szCs w:val="24"/>
              </w:rPr>
              <w:t>Letter</w:t>
            </w:r>
          </w:p>
        </w:tc>
        <w:tc>
          <w:tcPr>
            <w:tcW w:w="3827" w:type="dxa"/>
          </w:tcPr>
          <w:p w:rsidR="00A73FDC" w:rsidRPr="00213760" w:rsidRDefault="00EB6007" w:rsidP="00A73FDC">
            <w:pPr>
              <w:rPr>
                <w:rFonts w:ascii="Times New Roman" w:hAnsi="Times New Roman" w:cs="Times New Roman"/>
                <w:b/>
                <w:sz w:val="24"/>
                <w:szCs w:val="24"/>
              </w:rPr>
            </w:pPr>
            <w:r w:rsidRPr="00213760">
              <w:rPr>
                <w:rFonts w:ascii="Times New Roman" w:hAnsi="Times New Roman" w:cs="Times New Roman"/>
                <w:b/>
                <w:sz w:val="24"/>
                <w:szCs w:val="24"/>
              </w:rPr>
              <w:t>Clinical characteristics</w:t>
            </w:r>
          </w:p>
        </w:tc>
        <w:tc>
          <w:tcPr>
            <w:tcW w:w="1701" w:type="dxa"/>
          </w:tcPr>
          <w:p w:rsidR="00A73FDC" w:rsidRPr="00213760" w:rsidRDefault="00EB6007" w:rsidP="00A73FDC">
            <w:pPr>
              <w:rPr>
                <w:rFonts w:ascii="Times New Roman" w:hAnsi="Times New Roman" w:cs="Times New Roman"/>
                <w:b/>
                <w:sz w:val="24"/>
                <w:szCs w:val="24"/>
              </w:rPr>
            </w:pPr>
            <w:r w:rsidRPr="00213760">
              <w:rPr>
                <w:rFonts w:ascii="Times New Roman" w:hAnsi="Times New Roman" w:cs="Times New Roman"/>
                <w:b/>
                <w:sz w:val="24"/>
                <w:szCs w:val="24"/>
              </w:rPr>
              <w:t>Points</w:t>
            </w:r>
          </w:p>
        </w:tc>
      </w:tr>
      <w:tr w:rsidR="00A73FDC" w:rsidRPr="00213760" w:rsidTr="00213760">
        <w:trPr>
          <w:jc w:val="center"/>
        </w:trPr>
        <w:tc>
          <w:tcPr>
            <w:tcW w:w="2405" w:type="dxa"/>
          </w:tcPr>
          <w:p w:rsidR="00A73FDC" w:rsidRPr="00213760" w:rsidRDefault="00A73FDC" w:rsidP="00A73FDC">
            <w:pPr>
              <w:rPr>
                <w:rFonts w:ascii="Times New Roman" w:hAnsi="Times New Roman" w:cs="Times New Roman"/>
                <w:b/>
                <w:sz w:val="24"/>
                <w:szCs w:val="24"/>
              </w:rPr>
            </w:pPr>
            <w:r w:rsidRPr="00213760">
              <w:rPr>
                <w:rFonts w:ascii="Times New Roman" w:hAnsi="Times New Roman" w:cs="Times New Roman"/>
                <w:b/>
                <w:sz w:val="24"/>
                <w:szCs w:val="24"/>
              </w:rPr>
              <w:t>C</w:t>
            </w:r>
          </w:p>
        </w:tc>
        <w:tc>
          <w:tcPr>
            <w:tcW w:w="3827" w:type="dxa"/>
          </w:tcPr>
          <w:p w:rsidR="00A73FDC" w:rsidRPr="00213760" w:rsidRDefault="00A73FDC" w:rsidP="00A73FDC">
            <w:pPr>
              <w:rPr>
                <w:rFonts w:ascii="Times New Roman" w:hAnsi="Times New Roman" w:cs="Times New Roman"/>
                <w:sz w:val="24"/>
                <w:szCs w:val="24"/>
              </w:rPr>
            </w:pPr>
            <w:r w:rsidRPr="00213760">
              <w:rPr>
                <w:rFonts w:ascii="Times New Roman" w:hAnsi="Times New Roman" w:cs="Times New Roman"/>
                <w:sz w:val="24"/>
                <w:szCs w:val="24"/>
              </w:rPr>
              <w:t>Congestive heart failure</w:t>
            </w:r>
          </w:p>
        </w:tc>
        <w:tc>
          <w:tcPr>
            <w:tcW w:w="1701" w:type="dxa"/>
          </w:tcPr>
          <w:p w:rsidR="00A73FDC" w:rsidRPr="00213760" w:rsidRDefault="00A73FDC" w:rsidP="00A73FDC">
            <w:pPr>
              <w:rPr>
                <w:rFonts w:ascii="Times New Roman" w:hAnsi="Times New Roman" w:cs="Times New Roman"/>
                <w:b/>
                <w:sz w:val="24"/>
                <w:szCs w:val="24"/>
              </w:rPr>
            </w:pPr>
            <w:r w:rsidRPr="00213760">
              <w:rPr>
                <w:rFonts w:ascii="Times New Roman" w:hAnsi="Times New Roman" w:cs="Times New Roman"/>
                <w:b/>
                <w:sz w:val="24"/>
                <w:szCs w:val="24"/>
              </w:rPr>
              <w:t>1</w:t>
            </w:r>
          </w:p>
        </w:tc>
      </w:tr>
      <w:tr w:rsidR="00A73FDC" w:rsidRPr="00213760" w:rsidTr="00213760">
        <w:trPr>
          <w:jc w:val="center"/>
        </w:trPr>
        <w:tc>
          <w:tcPr>
            <w:tcW w:w="2405" w:type="dxa"/>
          </w:tcPr>
          <w:p w:rsidR="00A73FDC" w:rsidRPr="00213760" w:rsidRDefault="00A73FDC" w:rsidP="00A73FDC">
            <w:pPr>
              <w:rPr>
                <w:rFonts w:ascii="Times New Roman" w:hAnsi="Times New Roman" w:cs="Times New Roman"/>
                <w:b/>
                <w:sz w:val="24"/>
                <w:szCs w:val="24"/>
              </w:rPr>
            </w:pPr>
            <w:r w:rsidRPr="00213760">
              <w:rPr>
                <w:rFonts w:ascii="Times New Roman" w:hAnsi="Times New Roman" w:cs="Times New Roman"/>
                <w:b/>
                <w:sz w:val="24"/>
                <w:szCs w:val="24"/>
              </w:rPr>
              <w:t>H</w:t>
            </w:r>
          </w:p>
        </w:tc>
        <w:tc>
          <w:tcPr>
            <w:tcW w:w="3827" w:type="dxa"/>
          </w:tcPr>
          <w:p w:rsidR="00A73FDC" w:rsidRPr="00213760" w:rsidRDefault="00A73FDC" w:rsidP="00A73FDC">
            <w:pPr>
              <w:rPr>
                <w:rFonts w:ascii="Times New Roman" w:hAnsi="Times New Roman" w:cs="Times New Roman"/>
                <w:sz w:val="24"/>
                <w:szCs w:val="24"/>
              </w:rPr>
            </w:pPr>
            <w:r w:rsidRPr="00213760">
              <w:rPr>
                <w:rFonts w:ascii="Times New Roman" w:hAnsi="Times New Roman" w:cs="Times New Roman"/>
                <w:sz w:val="24"/>
                <w:szCs w:val="24"/>
              </w:rPr>
              <w:t>Hypertension</w:t>
            </w:r>
          </w:p>
        </w:tc>
        <w:tc>
          <w:tcPr>
            <w:tcW w:w="1701" w:type="dxa"/>
          </w:tcPr>
          <w:p w:rsidR="00A73FDC" w:rsidRPr="00213760" w:rsidRDefault="00A73FDC" w:rsidP="00A73FDC">
            <w:pPr>
              <w:rPr>
                <w:rFonts w:ascii="Times New Roman" w:hAnsi="Times New Roman" w:cs="Times New Roman"/>
                <w:b/>
                <w:sz w:val="24"/>
                <w:szCs w:val="24"/>
              </w:rPr>
            </w:pPr>
            <w:r w:rsidRPr="00213760">
              <w:rPr>
                <w:rFonts w:ascii="Times New Roman" w:hAnsi="Times New Roman" w:cs="Times New Roman"/>
                <w:b/>
                <w:sz w:val="24"/>
                <w:szCs w:val="24"/>
              </w:rPr>
              <w:t>1</w:t>
            </w:r>
          </w:p>
        </w:tc>
      </w:tr>
      <w:tr w:rsidR="00A73FDC" w:rsidRPr="00213760" w:rsidTr="00213760">
        <w:trPr>
          <w:jc w:val="center"/>
        </w:trPr>
        <w:tc>
          <w:tcPr>
            <w:tcW w:w="2405" w:type="dxa"/>
          </w:tcPr>
          <w:p w:rsidR="00A73FDC" w:rsidRPr="00213760" w:rsidRDefault="00A73FDC" w:rsidP="00A73FDC">
            <w:pPr>
              <w:rPr>
                <w:rFonts w:ascii="Times New Roman" w:hAnsi="Times New Roman" w:cs="Times New Roman"/>
                <w:b/>
                <w:sz w:val="24"/>
                <w:szCs w:val="24"/>
              </w:rPr>
            </w:pPr>
            <w:r w:rsidRPr="00213760">
              <w:rPr>
                <w:rFonts w:ascii="Times New Roman" w:hAnsi="Times New Roman" w:cs="Times New Roman"/>
                <w:b/>
                <w:sz w:val="24"/>
                <w:szCs w:val="24"/>
              </w:rPr>
              <w:t>A2</w:t>
            </w:r>
          </w:p>
        </w:tc>
        <w:tc>
          <w:tcPr>
            <w:tcW w:w="3827" w:type="dxa"/>
          </w:tcPr>
          <w:p w:rsidR="00A73FDC" w:rsidRPr="00213760" w:rsidRDefault="00A73FDC" w:rsidP="00A73FDC">
            <w:pPr>
              <w:rPr>
                <w:rFonts w:ascii="Times New Roman" w:hAnsi="Times New Roman" w:cs="Times New Roman"/>
                <w:sz w:val="24"/>
                <w:szCs w:val="24"/>
              </w:rPr>
            </w:pPr>
            <w:r w:rsidRPr="00213760">
              <w:rPr>
                <w:rFonts w:ascii="Times New Roman" w:hAnsi="Times New Roman" w:cs="Times New Roman"/>
                <w:sz w:val="24"/>
                <w:szCs w:val="24"/>
              </w:rPr>
              <w:t>Age ≥ 75 years</w:t>
            </w:r>
          </w:p>
        </w:tc>
        <w:tc>
          <w:tcPr>
            <w:tcW w:w="1701" w:type="dxa"/>
          </w:tcPr>
          <w:p w:rsidR="00A73FDC" w:rsidRPr="00213760" w:rsidRDefault="00A73FDC" w:rsidP="00A73FDC">
            <w:pPr>
              <w:rPr>
                <w:rFonts w:ascii="Times New Roman" w:hAnsi="Times New Roman" w:cs="Times New Roman"/>
                <w:b/>
                <w:sz w:val="24"/>
                <w:szCs w:val="24"/>
              </w:rPr>
            </w:pPr>
            <w:r w:rsidRPr="00213760">
              <w:rPr>
                <w:rFonts w:ascii="Times New Roman" w:hAnsi="Times New Roman" w:cs="Times New Roman"/>
                <w:b/>
                <w:sz w:val="24"/>
                <w:szCs w:val="24"/>
              </w:rPr>
              <w:t>2</w:t>
            </w:r>
          </w:p>
        </w:tc>
      </w:tr>
      <w:tr w:rsidR="00A73FDC" w:rsidRPr="00213760" w:rsidTr="00213760">
        <w:trPr>
          <w:jc w:val="center"/>
        </w:trPr>
        <w:tc>
          <w:tcPr>
            <w:tcW w:w="2405" w:type="dxa"/>
          </w:tcPr>
          <w:p w:rsidR="00A73FDC" w:rsidRPr="00213760" w:rsidRDefault="00A73FDC" w:rsidP="00A73FDC">
            <w:pPr>
              <w:rPr>
                <w:rFonts w:ascii="Times New Roman" w:hAnsi="Times New Roman" w:cs="Times New Roman"/>
                <w:b/>
                <w:sz w:val="24"/>
                <w:szCs w:val="24"/>
              </w:rPr>
            </w:pPr>
            <w:r w:rsidRPr="00213760">
              <w:rPr>
                <w:rFonts w:ascii="Times New Roman" w:hAnsi="Times New Roman" w:cs="Times New Roman"/>
                <w:b/>
                <w:sz w:val="24"/>
                <w:szCs w:val="24"/>
              </w:rPr>
              <w:t>D</w:t>
            </w:r>
          </w:p>
        </w:tc>
        <w:tc>
          <w:tcPr>
            <w:tcW w:w="3827" w:type="dxa"/>
          </w:tcPr>
          <w:p w:rsidR="00A73FDC" w:rsidRPr="00213760" w:rsidRDefault="00A73FDC" w:rsidP="00A73FDC">
            <w:pPr>
              <w:rPr>
                <w:rFonts w:ascii="Times New Roman" w:hAnsi="Times New Roman" w:cs="Times New Roman"/>
                <w:sz w:val="24"/>
                <w:szCs w:val="24"/>
              </w:rPr>
            </w:pPr>
            <w:r w:rsidRPr="00213760">
              <w:rPr>
                <w:rFonts w:ascii="Times New Roman" w:hAnsi="Times New Roman" w:cs="Times New Roman"/>
                <w:sz w:val="24"/>
                <w:szCs w:val="24"/>
              </w:rPr>
              <w:t>Diabetes</w:t>
            </w:r>
          </w:p>
        </w:tc>
        <w:tc>
          <w:tcPr>
            <w:tcW w:w="1701" w:type="dxa"/>
          </w:tcPr>
          <w:p w:rsidR="00A73FDC" w:rsidRPr="00213760" w:rsidRDefault="00A73FDC" w:rsidP="00A73FDC">
            <w:pPr>
              <w:rPr>
                <w:rFonts w:ascii="Times New Roman" w:hAnsi="Times New Roman" w:cs="Times New Roman"/>
                <w:b/>
                <w:sz w:val="24"/>
                <w:szCs w:val="24"/>
              </w:rPr>
            </w:pPr>
            <w:r w:rsidRPr="00213760">
              <w:rPr>
                <w:rFonts w:ascii="Times New Roman" w:hAnsi="Times New Roman" w:cs="Times New Roman"/>
                <w:b/>
                <w:sz w:val="24"/>
                <w:szCs w:val="24"/>
              </w:rPr>
              <w:t>1</w:t>
            </w:r>
          </w:p>
        </w:tc>
      </w:tr>
      <w:tr w:rsidR="00A73FDC" w:rsidRPr="00213760" w:rsidTr="00213760">
        <w:trPr>
          <w:jc w:val="center"/>
        </w:trPr>
        <w:tc>
          <w:tcPr>
            <w:tcW w:w="2405" w:type="dxa"/>
          </w:tcPr>
          <w:p w:rsidR="00A73FDC" w:rsidRPr="00213760" w:rsidRDefault="00A73FDC" w:rsidP="00A73FDC">
            <w:pPr>
              <w:rPr>
                <w:rFonts w:ascii="Times New Roman" w:hAnsi="Times New Roman" w:cs="Times New Roman"/>
                <w:b/>
                <w:sz w:val="24"/>
                <w:szCs w:val="24"/>
              </w:rPr>
            </w:pPr>
            <w:r w:rsidRPr="00213760">
              <w:rPr>
                <w:rFonts w:ascii="Times New Roman" w:hAnsi="Times New Roman" w:cs="Times New Roman"/>
                <w:b/>
                <w:sz w:val="24"/>
                <w:szCs w:val="24"/>
              </w:rPr>
              <w:t>S2</w:t>
            </w:r>
          </w:p>
        </w:tc>
        <w:tc>
          <w:tcPr>
            <w:tcW w:w="3827" w:type="dxa"/>
          </w:tcPr>
          <w:p w:rsidR="00A73FDC" w:rsidRPr="00213760" w:rsidRDefault="00A73FDC" w:rsidP="00A73FDC">
            <w:pPr>
              <w:rPr>
                <w:rFonts w:ascii="Times New Roman" w:hAnsi="Times New Roman" w:cs="Times New Roman"/>
                <w:sz w:val="24"/>
                <w:szCs w:val="24"/>
              </w:rPr>
            </w:pPr>
            <w:r w:rsidRPr="00213760">
              <w:rPr>
                <w:rFonts w:ascii="Times New Roman" w:hAnsi="Times New Roman" w:cs="Times New Roman"/>
                <w:sz w:val="24"/>
                <w:szCs w:val="24"/>
              </w:rPr>
              <w:t>Stroke</w:t>
            </w:r>
          </w:p>
        </w:tc>
        <w:tc>
          <w:tcPr>
            <w:tcW w:w="1701" w:type="dxa"/>
          </w:tcPr>
          <w:p w:rsidR="00A73FDC" w:rsidRPr="00213760" w:rsidRDefault="00A73FDC" w:rsidP="00A73FDC">
            <w:pPr>
              <w:rPr>
                <w:rFonts w:ascii="Times New Roman" w:hAnsi="Times New Roman" w:cs="Times New Roman"/>
                <w:b/>
                <w:sz w:val="24"/>
                <w:szCs w:val="24"/>
              </w:rPr>
            </w:pPr>
            <w:r w:rsidRPr="00213760">
              <w:rPr>
                <w:rFonts w:ascii="Times New Roman" w:hAnsi="Times New Roman" w:cs="Times New Roman"/>
                <w:b/>
                <w:sz w:val="24"/>
                <w:szCs w:val="24"/>
              </w:rPr>
              <w:t>2</w:t>
            </w:r>
          </w:p>
        </w:tc>
      </w:tr>
      <w:tr w:rsidR="00A73FDC" w:rsidRPr="00213760" w:rsidTr="00213760">
        <w:trPr>
          <w:jc w:val="center"/>
        </w:trPr>
        <w:tc>
          <w:tcPr>
            <w:tcW w:w="2405" w:type="dxa"/>
          </w:tcPr>
          <w:p w:rsidR="00A73FDC" w:rsidRPr="00213760" w:rsidRDefault="00A73FDC" w:rsidP="00A73FDC">
            <w:pPr>
              <w:rPr>
                <w:rFonts w:ascii="Times New Roman" w:hAnsi="Times New Roman" w:cs="Times New Roman"/>
                <w:b/>
                <w:sz w:val="24"/>
                <w:szCs w:val="24"/>
              </w:rPr>
            </w:pPr>
            <w:r w:rsidRPr="00213760">
              <w:rPr>
                <w:rFonts w:ascii="Times New Roman" w:hAnsi="Times New Roman" w:cs="Times New Roman"/>
                <w:b/>
                <w:sz w:val="24"/>
                <w:szCs w:val="24"/>
              </w:rPr>
              <w:t>V</w:t>
            </w:r>
          </w:p>
        </w:tc>
        <w:tc>
          <w:tcPr>
            <w:tcW w:w="3827" w:type="dxa"/>
          </w:tcPr>
          <w:p w:rsidR="00A73FDC" w:rsidRPr="00213760" w:rsidRDefault="00A73FDC" w:rsidP="00A73FDC">
            <w:pPr>
              <w:rPr>
                <w:rFonts w:ascii="Times New Roman" w:hAnsi="Times New Roman" w:cs="Times New Roman"/>
                <w:sz w:val="24"/>
                <w:szCs w:val="24"/>
              </w:rPr>
            </w:pPr>
            <w:r w:rsidRPr="00213760">
              <w:rPr>
                <w:rFonts w:ascii="Times New Roman" w:hAnsi="Times New Roman" w:cs="Times New Roman"/>
                <w:sz w:val="24"/>
                <w:szCs w:val="24"/>
              </w:rPr>
              <w:t>Vascular disease</w:t>
            </w:r>
          </w:p>
        </w:tc>
        <w:tc>
          <w:tcPr>
            <w:tcW w:w="1701" w:type="dxa"/>
          </w:tcPr>
          <w:p w:rsidR="00A73FDC" w:rsidRPr="00213760" w:rsidRDefault="00A73FDC" w:rsidP="00A73FDC">
            <w:pPr>
              <w:rPr>
                <w:rFonts w:ascii="Times New Roman" w:hAnsi="Times New Roman" w:cs="Times New Roman"/>
                <w:b/>
                <w:sz w:val="24"/>
                <w:szCs w:val="24"/>
              </w:rPr>
            </w:pPr>
            <w:r w:rsidRPr="00213760">
              <w:rPr>
                <w:rFonts w:ascii="Times New Roman" w:hAnsi="Times New Roman" w:cs="Times New Roman"/>
                <w:b/>
                <w:sz w:val="24"/>
                <w:szCs w:val="24"/>
              </w:rPr>
              <w:t>1</w:t>
            </w:r>
          </w:p>
        </w:tc>
      </w:tr>
      <w:tr w:rsidR="00A73FDC" w:rsidRPr="00213760" w:rsidTr="00213760">
        <w:trPr>
          <w:jc w:val="center"/>
        </w:trPr>
        <w:tc>
          <w:tcPr>
            <w:tcW w:w="2405" w:type="dxa"/>
          </w:tcPr>
          <w:p w:rsidR="00A73FDC" w:rsidRPr="00213760" w:rsidRDefault="00A73FDC" w:rsidP="00A73FDC">
            <w:pPr>
              <w:rPr>
                <w:rFonts w:ascii="Times New Roman" w:hAnsi="Times New Roman" w:cs="Times New Roman"/>
                <w:b/>
                <w:sz w:val="24"/>
                <w:szCs w:val="24"/>
              </w:rPr>
            </w:pPr>
            <w:r w:rsidRPr="00213760">
              <w:rPr>
                <w:rFonts w:ascii="Times New Roman" w:hAnsi="Times New Roman" w:cs="Times New Roman"/>
                <w:b/>
                <w:sz w:val="24"/>
                <w:szCs w:val="24"/>
              </w:rPr>
              <w:t>A</w:t>
            </w:r>
          </w:p>
        </w:tc>
        <w:tc>
          <w:tcPr>
            <w:tcW w:w="3827" w:type="dxa"/>
          </w:tcPr>
          <w:p w:rsidR="00A73FDC" w:rsidRPr="00213760" w:rsidRDefault="00A73FDC" w:rsidP="00A73FDC">
            <w:pPr>
              <w:rPr>
                <w:rFonts w:ascii="Times New Roman" w:hAnsi="Times New Roman" w:cs="Times New Roman"/>
                <w:sz w:val="24"/>
                <w:szCs w:val="24"/>
              </w:rPr>
            </w:pPr>
            <w:r w:rsidRPr="00213760">
              <w:rPr>
                <w:rFonts w:ascii="Times New Roman" w:hAnsi="Times New Roman" w:cs="Times New Roman"/>
                <w:sz w:val="24"/>
                <w:szCs w:val="24"/>
              </w:rPr>
              <w:t>Age ≥ 65 years</w:t>
            </w:r>
          </w:p>
        </w:tc>
        <w:tc>
          <w:tcPr>
            <w:tcW w:w="1701" w:type="dxa"/>
          </w:tcPr>
          <w:p w:rsidR="00A73FDC" w:rsidRPr="00213760" w:rsidRDefault="00A73FDC" w:rsidP="00A73FDC">
            <w:pPr>
              <w:rPr>
                <w:rFonts w:ascii="Times New Roman" w:hAnsi="Times New Roman" w:cs="Times New Roman"/>
                <w:b/>
                <w:sz w:val="24"/>
                <w:szCs w:val="24"/>
              </w:rPr>
            </w:pPr>
            <w:r w:rsidRPr="00213760">
              <w:rPr>
                <w:rFonts w:ascii="Times New Roman" w:hAnsi="Times New Roman" w:cs="Times New Roman"/>
                <w:b/>
                <w:sz w:val="24"/>
                <w:szCs w:val="24"/>
              </w:rPr>
              <w:t>1</w:t>
            </w:r>
          </w:p>
        </w:tc>
      </w:tr>
      <w:tr w:rsidR="00A73FDC" w:rsidRPr="00213760" w:rsidTr="00213760">
        <w:trPr>
          <w:jc w:val="center"/>
        </w:trPr>
        <w:tc>
          <w:tcPr>
            <w:tcW w:w="2405" w:type="dxa"/>
          </w:tcPr>
          <w:p w:rsidR="00A73FDC" w:rsidRPr="00213760" w:rsidRDefault="00A73FDC" w:rsidP="00A73FDC">
            <w:pPr>
              <w:rPr>
                <w:rFonts w:ascii="Times New Roman" w:hAnsi="Times New Roman" w:cs="Times New Roman"/>
                <w:b/>
                <w:sz w:val="24"/>
                <w:szCs w:val="24"/>
              </w:rPr>
            </w:pPr>
            <w:r w:rsidRPr="00213760">
              <w:rPr>
                <w:rFonts w:ascii="Times New Roman" w:hAnsi="Times New Roman" w:cs="Times New Roman"/>
                <w:b/>
                <w:sz w:val="24"/>
                <w:szCs w:val="24"/>
              </w:rPr>
              <w:t>Sc</w:t>
            </w:r>
          </w:p>
        </w:tc>
        <w:tc>
          <w:tcPr>
            <w:tcW w:w="3827" w:type="dxa"/>
          </w:tcPr>
          <w:p w:rsidR="00A73FDC" w:rsidRPr="00213760" w:rsidRDefault="00A73FDC" w:rsidP="00A73FDC">
            <w:pPr>
              <w:rPr>
                <w:rFonts w:ascii="Times New Roman" w:hAnsi="Times New Roman" w:cs="Times New Roman"/>
                <w:sz w:val="24"/>
                <w:szCs w:val="24"/>
              </w:rPr>
            </w:pPr>
            <w:r w:rsidRPr="00213760">
              <w:rPr>
                <w:rFonts w:ascii="Times New Roman" w:hAnsi="Times New Roman" w:cs="Times New Roman"/>
                <w:sz w:val="24"/>
                <w:szCs w:val="24"/>
              </w:rPr>
              <w:t>Sex category, female</w:t>
            </w:r>
          </w:p>
        </w:tc>
        <w:tc>
          <w:tcPr>
            <w:tcW w:w="1701" w:type="dxa"/>
          </w:tcPr>
          <w:p w:rsidR="00A73FDC" w:rsidRPr="00213760" w:rsidRDefault="00A73FDC" w:rsidP="00A73FDC">
            <w:pPr>
              <w:rPr>
                <w:rFonts w:ascii="Times New Roman" w:hAnsi="Times New Roman" w:cs="Times New Roman"/>
                <w:b/>
                <w:sz w:val="24"/>
                <w:szCs w:val="24"/>
              </w:rPr>
            </w:pPr>
            <w:r w:rsidRPr="00213760">
              <w:rPr>
                <w:rFonts w:ascii="Times New Roman" w:hAnsi="Times New Roman" w:cs="Times New Roman"/>
                <w:b/>
                <w:sz w:val="24"/>
                <w:szCs w:val="24"/>
              </w:rPr>
              <w:t>1</w:t>
            </w:r>
          </w:p>
        </w:tc>
      </w:tr>
    </w:tbl>
    <w:p w:rsidR="00213760" w:rsidRDefault="00213760" w:rsidP="00A73FDC">
      <w:pPr>
        <w:rPr>
          <w:rFonts w:ascii="Times New Roman" w:hAnsi="Times New Roman" w:cs="Times New Roman"/>
          <w:sz w:val="24"/>
          <w:szCs w:val="24"/>
        </w:rPr>
      </w:pPr>
    </w:p>
    <w:p w:rsidR="00A73FDC" w:rsidRPr="00213760" w:rsidRDefault="00A73FDC" w:rsidP="00A73FDC">
      <w:pPr>
        <w:rPr>
          <w:rFonts w:ascii="Times New Roman" w:hAnsi="Times New Roman" w:cs="Times New Roman"/>
          <w:sz w:val="24"/>
          <w:szCs w:val="24"/>
        </w:rPr>
      </w:pPr>
      <w:r w:rsidRPr="00213760">
        <w:rPr>
          <w:rFonts w:ascii="Times New Roman" w:hAnsi="Times New Roman" w:cs="Times New Roman"/>
          <w:b/>
          <w:sz w:val="24"/>
          <w:szCs w:val="24"/>
        </w:rPr>
        <w:t>K</w:t>
      </w:r>
      <w:r w:rsidR="00FB2502" w:rsidRPr="00213760">
        <w:rPr>
          <w:rFonts w:ascii="Times New Roman" w:hAnsi="Times New Roman" w:cs="Times New Roman"/>
          <w:b/>
          <w:sz w:val="24"/>
          <w:szCs w:val="24"/>
        </w:rPr>
        <w:t>ey</w:t>
      </w:r>
      <w:r w:rsidRPr="00213760">
        <w:rPr>
          <w:rFonts w:ascii="Times New Roman" w:hAnsi="Times New Roman" w:cs="Times New Roman"/>
          <w:sz w:val="24"/>
          <w:szCs w:val="24"/>
        </w:rPr>
        <w:t>: Maximum total score = 9 points.</w:t>
      </w:r>
    </w:p>
    <w:p w:rsidR="00D946D4" w:rsidRPr="00213760" w:rsidRDefault="00A73FDC" w:rsidP="00213760">
      <w:pPr>
        <w:rPr>
          <w:rFonts w:ascii="Times New Roman" w:hAnsi="Times New Roman" w:cs="Times New Roman"/>
          <w:sz w:val="24"/>
          <w:szCs w:val="24"/>
        </w:rPr>
      </w:pPr>
      <w:r w:rsidRPr="00213760">
        <w:rPr>
          <w:rFonts w:ascii="Times New Roman" w:hAnsi="Times New Roman" w:cs="Times New Roman"/>
          <w:sz w:val="24"/>
          <w:szCs w:val="24"/>
        </w:rPr>
        <w:t xml:space="preserve">ESC 2010 Anticoagulation Recommendations: </w:t>
      </w:r>
      <w:r w:rsidRPr="00213760">
        <w:rPr>
          <w:rFonts w:ascii="Times New Roman" w:hAnsi="Times New Roman" w:cs="Times New Roman"/>
          <w:b/>
          <w:sz w:val="24"/>
          <w:szCs w:val="24"/>
        </w:rPr>
        <w:t>Score = 0</w:t>
      </w:r>
      <w:r w:rsidR="00FB2502" w:rsidRPr="00213760">
        <w:rPr>
          <w:rFonts w:ascii="Times New Roman" w:hAnsi="Times New Roman" w:cs="Times New Roman"/>
          <w:b/>
          <w:sz w:val="24"/>
          <w:szCs w:val="24"/>
        </w:rPr>
        <w:t>,</w:t>
      </w:r>
      <w:r w:rsidRPr="00213760">
        <w:rPr>
          <w:rFonts w:ascii="Times New Roman" w:hAnsi="Times New Roman" w:cs="Times New Roman"/>
          <w:sz w:val="24"/>
          <w:szCs w:val="24"/>
        </w:rPr>
        <w:t xml:space="preserve"> no therapy or aspirin (no therapy preferred). </w:t>
      </w:r>
      <w:r w:rsidRPr="00213760">
        <w:rPr>
          <w:rFonts w:ascii="Times New Roman" w:hAnsi="Times New Roman" w:cs="Times New Roman"/>
          <w:b/>
          <w:sz w:val="24"/>
          <w:szCs w:val="24"/>
        </w:rPr>
        <w:t>Score = 1</w:t>
      </w:r>
      <w:r w:rsidR="00FB2502" w:rsidRPr="00213760">
        <w:rPr>
          <w:rFonts w:ascii="Times New Roman" w:hAnsi="Times New Roman" w:cs="Times New Roman"/>
          <w:b/>
          <w:sz w:val="24"/>
          <w:szCs w:val="24"/>
        </w:rPr>
        <w:t>,</w:t>
      </w:r>
      <w:r w:rsidRPr="00213760">
        <w:rPr>
          <w:rFonts w:ascii="Times New Roman" w:hAnsi="Times New Roman" w:cs="Times New Roman"/>
          <w:sz w:val="24"/>
          <w:szCs w:val="24"/>
        </w:rPr>
        <w:t xml:space="preserve"> aspirin or oral anticoagulation (oral anticoagulation preferred). </w:t>
      </w:r>
      <w:r w:rsidRPr="00213760">
        <w:rPr>
          <w:rFonts w:ascii="Times New Roman" w:hAnsi="Times New Roman" w:cs="Times New Roman"/>
          <w:b/>
          <w:sz w:val="24"/>
          <w:szCs w:val="24"/>
        </w:rPr>
        <w:t>Score ≥ 2</w:t>
      </w:r>
      <w:r w:rsidR="00FB2502" w:rsidRPr="00213760">
        <w:rPr>
          <w:rFonts w:ascii="Times New Roman" w:hAnsi="Times New Roman" w:cs="Times New Roman"/>
          <w:b/>
          <w:sz w:val="24"/>
          <w:szCs w:val="24"/>
        </w:rPr>
        <w:t>,</w:t>
      </w:r>
      <w:r w:rsidRPr="00213760">
        <w:rPr>
          <w:rFonts w:ascii="Times New Roman" w:hAnsi="Times New Roman" w:cs="Times New Roman"/>
          <w:sz w:val="24"/>
          <w:szCs w:val="24"/>
        </w:rPr>
        <w:t xml:space="preserve"> oral anticoagulation.</w:t>
      </w:r>
    </w:p>
    <w:p w:rsidR="00D946D4" w:rsidRPr="00213760" w:rsidRDefault="00213760" w:rsidP="00213760">
      <w:pPr>
        <w:spacing w:after="0"/>
        <w:jc w:val="both"/>
        <w:rPr>
          <w:rFonts w:ascii="Times New Roman" w:hAnsi="Times New Roman" w:cs="Times New Roman"/>
          <w:b/>
          <w:sz w:val="24"/>
          <w:szCs w:val="24"/>
        </w:rPr>
      </w:pPr>
      <w:r w:rsidRPr="00213760">
        <w:rPr>
          <w:rFonts w:ascii="Times New Roman" w:hAnsi="Times New Roman" w:cs="Times New Roman"/>
          <w:b/>
          <w:sz w:val="24"/>
          <w:szCs w:val="24"/>
        </w:rPr>
        <w:t>Case Summary</w:t>
      </w:r>
    </w:p>
    <w:p w:rsidR="00E95ABD" w:rsidRPr="00213760" w:rsidRDefault="00E95ABD" w:rsidP="00213760">
      <w:pPr>
        <w:spacing w:after="0"/>
        <w:jc w:val="both"/>
        <w:rPr>
          <w:rFonts w:ascii="Times New Roman" w:hAnsi="Times New Roman" w:cs="Times New Roman"/>
          <w:b/>
          <w:i/>
          <w:sz w:val="24"/>
          <w:szCs w:val="24"/>
        </w:rPr>
      </w:pPr>
      <w:r w:rsidRPr="00213760">
        <w:rPr>
          <w:rFonts w:ascii="Times New Roman" w:hAnsi="Times New Roman" w:cs="Times New Roman"/>
          <w:b/>
          <w:i/>
          <w:sz w:val="24"/>
          <w:szCs w:val="24"/>
        </w:rPr>
        <w:t xml:space="preserve">Clinical Presentation, Physical examination, and Work-up </w:t>
      </w:r>
    </w:p>
    <w:p w:rsidR="00F46AEF" w:rsidRPr="00213760" w:rsidRDefault="00F46AEF" w:rsidP="00D66182">
      <w:pPr>
        <w:jc w:val="both"/>
        <w:rPr>
          <w:rFonts w:ascii="Times New Roman" w:hAnsi="Times New Roman" w:cs="Times New Roman"/>
          <w:sz w:val="24"/>
          <w:szCs w:val="24"/>
        </w:rPr>
      </w:pPr>
      <w:r w:rsidRPr="00213760">
        <w:rPr>
          <w:rFonts w:ascii="Times New Roman" w:hAnsi="Times New Roman" w:cs="Times New Roman"/>
          <w:sz w:val="24"/>
          <w:szCs w:val="24"/>
        </w:rPr>
        <w:t xml:space="preserve">A 73-year-old widow, a mother of </w:t>
      </w:r>
      <w:r w:rsidR="00FB2502" w:rsidRPr="00213760">
        <w:rPr>
          <w:rFonts w:ascii="Times New Roman" w:hAnsi="Times New Roman" w:cs="Times New Roman"/>
          <w:sz w:val="24"/>
          <w:szCs w:val="24"/>
        </w:rPr>
        <w:t>nine</w:t>
      </w:r>
      <w:r w:rsidR="002B2C13" w:rsidRPr="00213760">
        <w:rPr>
          <w:rFonts w:ascii="Times New Roman" w:hAnsi="Times New Roman" w:cs="Times New Roman"/>
          <w:sz w:val="24"/>
          <w:szCs w:val="24"/>
        </w:rPr>
        <w:t>,</w:t>
      </w:r>
      <w:r w:rsidRPr="00213760">
        <w:rPr>
          <w:rFonts w:ascii="Times New Roman" w:hAnsi="Times New Roman" w:cs="Times New Roman"/>
          <w:sz w:val="24"/>
          <w:szCs w:val="24"/>
        </w:rPr>
        <w:t xml:space="preserve"> and a subsistence farmer from </w:t>
      </w:r>
      <w:proofErr w:type="spellStart"/>
      <w:r w:rsidRPr="00213760">
        <w:rPr>
          <w:rFonts w:ascii="Times New Roman" w:hAnsi="Times New Roman" w:cs="Times New Roman"/>
          <w:sz w:val="24"/>
          <w:szCs w:val="24"/>
        </w:rPr>
        <w:t>Kikopey</w:t>
      </w:r>
      <w:proofErr w:type="spellEnd"/>
      <w:r w:rsidRPr="00213760">
        <w:rPr>
          <w:rFonts w:ascii="Times New Roman" w:hAnsi="Times New Roman" w:cs="Times New Roman"/>
          <w:sz w:val="24"/>
          <w:szCs w:val="24"/>
        </w:rPr>
        <w:t xml:space="preserve">, </w:t>
      </w:r>
      <w:proofErr w:type="spellStart"/>
      <w:r w:rsidRPr="00213760">
        <w:rPr>
          <w:rFonts w:ascii="Times New Roman" w:hAnsi="Times New Roman" w:cs="Times New Roman"/>
          <w:sz w:val="24"/>
          <w:szCs w:val="24"/>
        </w:rPr>
        <w:t>Gilgil</w:t>
      </w:r>
      <w:proofErr w:type="spellEnd"/>
      <w:r w:rsidRPr="00213760">
        <w:rPr>
          <w:rFonts w:ascii="Times New Roman" w:hAnsi="Times New Roman" w:cs="Times New Roman"/>
          <w:sz w:val="24"/>
          <w:szCs w:val="24"/>
        </w:rPr>
        <w:t xml:space="preserve">, Kenya, was first referred to us </w:t>
      </w:r>
      <w:r w:rsidR="0028604B" w:rsidRPr="00213760">
        <w:rPr>
          <w:rFonts w:ascii="Times New Roman" w:hAnsi="Times New Roman" w:cs="Times New Roman"/>
          <w:sz w:val="24"/>
          <w:szCs w:val="24"/>
        </w:rPr>
        <w:t xml:space="preserve">in March 2022 </w:t>
      </w:r>
      <w:r w:rsidRPr="00213760">
        <w:rPr>
          <w:rFonts w:ascii="Times New Roman" w:hAnsi="Times New Roman" w:cs="Times New Roman"/>
          <w:sz w:val="24"/>
          <w:szCs w:val="24"/>
        </w:rPr>
        <w:t>from a peripheral health center for an electrocardiogram to evaluate an irregular heart rhythm found during a clinical review. She had a 10-month history of poorly controlled hypertension</w:t>
      </w:r>
      <w:r w:rsidR="00FB2502" w:rsidRPr="00213760">
        <w:rPr>
          <w:rFonts w:ascii="Times New Roman" w:hAnsi="Times New Roman" w:cs="Times New Roman"/>
          <w:sz w:val="24"/>
          <w:szCs w:val="24"/>
        </w:rPr>
        <w:t>,</w:t>
      </w:r>
      <w:r w:rsidRPr="00213760">
        <w:rPr>
          <w:rFonts w:ascii="Times New Roman" w:hAnsi="Times New Roman" w:cs="Times New Roman"/>
          <w:sz w:val="24"/>
          <w:szCs w:val="24"/>
        </w:rPr>
        <w:t xml:space="preserve"> poor adher</w:t>
      </w:r>
      <w:r w:rsidR="00997650" w:rsidRPr="00213760">
        <w:rPr>
          <w:rFonts w:ascii="Times New Roman" w:hAnsi="Times New Roman" w:cs="Times New Roman"/>
          <w:sz w:val="24"/>
          <w:szCs w:val="24"/>
        </w:rPr>
        <w:t xml:space="preserve">ence to medications, and no other cardiovascular risk factors. </w:t>
      </w:r>
      <w:r w:rsidR="00FB2502" w:rsidRPr="00213760">
        <w:rPr>
          <w:rFonts w:ascii="Times New Roman" w:hAnsi="Times New Roman" w:cs="Times New Roman"/>
          <w:sz w:val="24"/>
          <w:szCs w:val="24"/>
        </w:rPr>
        <w:t>Three</w:t>
      </w:r>
      <w:r w:rsidR="00997650" w:rsidRPr="00213760">
        <w:rPr>
          <w:rFonts w:ascii="Times New Roman" w:hAnsi="Times New Roman" w:cs="Times New Roman"/>
          <w:sz w:val="24"/>
          <w:szCs w:val="24"/>
        </w:rPr>
        <w:t xml:space="preserve"> months prior, she had developed progressive effort intolerance, exertional dyspnea, bilateral leg swelling, and paroxysms of palpitations with on-and-off dizziness but no fainting spells.</w:t>
      </w:r>
      <w:r w:rsidR="00D66182" w:rsidRPr="00213760">
        <w:rPr>
          <w:rFonts w:ascii="Times New Roman" w:hAnsi="Times New Roman" w:cs="Times New Roman"/>
          <w:sz w:val="24"/>
          <w:szCs w:val="24"/>
        </w:rPr>
        <w:t xml:space="preserve"> She had </w:t>
      </w:r>
      <w:r w:rsidR="00541715" w:rsidRPr="00213760">
        <w:rPr>
          <w:rFonts w:ascii="Times New Roman" w:hAnsi="Times New Roman" w:cs="Times New Roman"/>
          <w:sz w:val="24"/>
          <w:szCs w:val="24"/>
        </w:rPr>
        <w:t xml:space="preserve">a </w:t>
      </w:r>
      <w:r w:rsidR="006218BB" w:rsidRPr="00213760">
        <w:rPr>
          <w:rFonts w:ascii="Times New Roman" w:hAnsi="Times New Roman" w:cs="Times New Roman"/>
          <w:sz w:val="24"/>
          <w:szCs w:val="24"/>
        </w:rPr>
        <w:t>vague</w:t>
      </w:r>
      <w:r w:rsidR="00D66182" w:rsidRPr="00213760">
        <w:rPr>
          <w:rFonts w:ascii="Times New Roman" w:hAnsi="Times New Roman" w:cs="Times New Roman"/>
          <w:sz w:val="24"/>
          <w:szCs w:val="24"/>
        </w:rPr>
        <w:t xml:space="preserve"> history of </w:t>
      </w:r>
      <w:r w:rsidR="00541715" w:rsidRPr="00213760">
        <w:rPr>
          <w:rFonts w:ascii="Times New Roman" w:hAnsi="Times New Roman" w:cs="Times New Roman"/>
          <w:sz w:val="24"/>
          <w:szCs w:val="24"/>
        </w:rPr>
        <w:t>on-off</w:t>
      </w:r>
      <w:r w:rsidR="00FB2502" w:rsidRPr="00213760">
        <w:rPr>
          <w:rFonts w:ascii="Times New Roman" w:hAnsi="Times New Roman" w:cs="Times New Roman"/>
          <w:sz w:val="24"/>
          <w:szCs w:val="24"/>
        </w:rPr>
        <w:t>,</w:t>
      </w:r>
      <w:r w:rsidR="00541715" w:rsidRPr="00213760">
        <w:rPr>
          <w:rFonts w:ascii="Times New Roman" w:hAnsi="Times New Roman" w:cs="Times New Roman"/>
          <w:sz w:val="24"/>
          <w:szCs w:val="24"/>
        </w:rPr>
        <w:t xml:space="preserve"> fleeting, non-radiating retrosternal </w:t>
      </w:r>
      <w:r w:rsidR="00D66182" w:rsidRPr="00213760">
        <w:rPr>
          <w:rFonts w:ascii="Times New Roman" w:hAnsi="Times New Roman" w:cs="Times New Roman"/>
          <w:sz w:val="24"/>
          <w:szCs w:val="24"/>
        </w:rPr>
        <w:t>chest pains</w:t>
      </w:r>
      <w:r w:rsidR="00541715" w:rsidRPr="00213760">
        <w:rPr>
          <w:rFonts w:ascii="Times New Roman" w:hAnsi="Times New Roman" w:cs="Times New Roman"/>
          <w:sz w:val="24"/>
          <w:szCs w:val="24"/>
        </w:rPr>
        <w:t xml:space="preserve"> during palpitations with no other autonomic symptoms</w:t>
      </w:r>
      <w:r w:rsidR="0034062D" w:rsidRPr="00213760">
        <w:rPr>
          <w:rFonts w:ascii="Times New Roman" w:hAnsi="Times New Roman" w:cs="Times New Roman"/>
          <w:sz w:val="24"/>
          <w:szCs w:val="24"/>
        </w:rPr>
        <w:t xml:space="preserve"> and</w:t>
      </w:r>
      <w:r w:rsidR="00541715" w:rsidRPr="00213760">
        <w:rPr>
          <w:rFonts w:ascii="Times New Roman" w:hAnsi="Times New Roman" w:cs="Times New Roman"/>
          <w:sz w:val="24"/>
          <w:szCs w:val="24"/>
        </w:rPr>
        <w:t xml:space="preserve"> no</w:t>
      </w:r>
      <w:r w:rsidR="00D66182" w:rsidRPr="00213760">
        <w:rPr>
          <w:rFonts w:ascii="Times New Roman" w:hAnsi="Times New Roman" w:cs="Times New Roman"/>
          <w:sz w:val="24"/>
          <w:szCs w:val="24"/>
        </w:rPr>
        <w:t xml:space="preserve"> stroke-like events.</w:t>
      </w:r>
    </w:p>
    <w:p w:rsidR="00997650" w:rsidRPr="00213760" w:rsidRDefault="00997650" w:rsidP="00D66182">
      <w:pPr>
        <w:jc w:val="both"/>
        <w:rPr>
          <w:rFonts w:ascii="Times New Roman" w:hAnsi="Times New Roman" w:cs="Times New Roman"/>
          <w:sz w:val="24"/>
          <w:szCs w:val="24"/>
        </w:rPr>
      </w:pPr>
      <w:r w:rsidRPr="00213760">
        <w:rPr>
          <w:rFonts w:ascii="Times New Roman" w:hAnsi="Times New Roman" w:cs="Times New Roman"/>
          <w:sz w:val="24"/>
          <w:szCs w:val="24"/>
        </w:rPr>
        <w:t>Clinically, she was sick-looking, with New York Heart Association</w:t>
      </w:r>
      <w:r w:rsidR="006245A5" w:rsidRPr="00213760">
        <w:rPr>
          <w:rFonts w:ascii="Times New Roman" w:hAnsi="Times New Roman" w:cs="Times New Roman"/>
          <w:sz w:val="24"/>
          <w:szCs w:val="24"/>
        </w:rPr>
        <w:t xml:space="preserve"> (NYHA)</w:t>
      </w:r>
      <w:r w:rsidRPr="00213760">
        <w:rPr>
          <w:rFonts w:ascii="Times New Roman" w:hAnsi="Times New Roman" w:cs="Times New Roman"/>
          <w:sz w:val="24"/>
          <w:szCs w:val="24"/>
        </w:rPr>
        <w:t xml:space="preserve"> dyspnea grade 3. Her blood pressure was 135/106 mmHg, </w:t>
      </w:r>
      <w:r w:rsidR="00FB2502" w:rsidRPr="00213760">
        <w:rPr>
          <w:rFonts w:ascii="Times New Roman" w:hAnsi="Times New Roman" w:cs="Times New Roman"/>
          <w:sz w:val="24"/>
          <w:szCs w:val="24"/>
        </w:rPr>
        <w:t xml:space="preserve">she had a </w:t>
      </w:r>
      <w:r w:rsidRPr="00213760">
        <w:rPr>
          <w:rFonts w:ascii="Times New Roman" w:hAnsi="Times New Roman" w:cs="Times New Roman"/>
          <w:sz w:val="24"/>
          <w:szCs w:val="24"/>
        </w:rPr>
        <w:t xml:space="preserve">heart rate of 195 bpm, </w:t>
      </w:r>
      <w:r w:rsidR="00FB2502" w:rsidRPr="00213760">
        <w:rPr>
          <w:rFonts w:ascii="Times New Roman" w:hAnsi="Times New Roman" w:cs="Times New Roman"/>
          <w:sz w:val="24"/>
          <w:szCs w:val="24"/>
        </w:rPr>
        <w:t xml:space="preserve">a </w:t>
      </w:r>
      <w:r w:rsidRPr="00213760">
        <w:rPr>
          <w:rFonts w:ascii="Times New Roman" w:hAnsi="Times New Roman" w:cs="Times New Roman"/>
          <w:sz w:val="24"/>
          <w:szCs w:val="24"/>
        </w:rPr>
        <w:t xml:space="preserve">pulse rate of 146 bpm, </w:t>
      </w:r>
      <w:r w:rsidR="00FB2502" w:rsidRPr="00213760">
        <w:rPr>
          <w:rFonts w:ascii="Times New Roman" w:hAnsi="Times New Roman" w:cs="Times New Roman"/>
          <w:sz w:val="24"/>
          <w:szCs w:val="24"/>
        </w:rPr>
        <w:t xml:space="preserve">a </w:t>
      </w:r>
      <w:r w:rsidRPr="00213760">
        <w:rPr>
          <w:rFonts w:ascii="Times New Roman" w:hAnsi="Times New Roman" w:cs="Times New Roman"/>
          <w:sz w:val="24"/>
          <w:szCs w:val="24"/>
        </w:rPr>
        <w:t>respiratory rate of 24 breaths</w:t>
      </w:r>
      <w:r w:rsidR="00FB2502" w:rsidRPr="00213760">
        <w:rPr>
          <w:rFonts w:ascii="Times New Roman" w:hAnsi="Times New Roman" w:cs="Times New Roman"/>
          <w:sz w:val="24"/>
          <w:szCs w:val="24"/>
        </w:rPr>
        <w:t xml:space="preserve"> per </w:t>
      </w:r>
      <w:r w:rsidRPr="00213760">
        <w:rPr>
          <w:rFonts w:ascii="Times New Roman" w:hAnsi="Times New Roman" w:cs="Times New Roman"/>
          <w:sz w:val="24"/>
          <w:szCs w:val="24"/>
        </w:rPr>
        <w:t>minute, oxygen saturation by pulse oximetry at 91% in room air,</w:t>
      </w:r>
      <w:r w:rsidR="00D66182" w:rsidRPr="00213760">
        <w:rPr>
          <w:rFonts w:ascii="Times New Roman" w:hAnsi="Times New Roman" w:cs="Times New Roman"/>
          <w:sz w:val="24"/>
          <w:szCs w:val="24"/>
        </w:rPr>
        <w:t xml:space="preserve"> </w:t>
      </w:r>
      <w:r w:rsidR="00FB2502" w:rsidRPr="00213760">
        <w:rPr>
          <w:rFonts w:ascii="Times New Roman" w:hAnsi="Times New Roman" w:cs="Times New Roman"/>
          <w:sz w:val="24"/>
          <w:szCs w:val="24"/>
        </w:rPr>
        <w:t xml:space="preserve">and </w:t>
      </w:r>
      <w:r w:rsidR="00E252F5" w:rsidRPr="00213760">
        <w:rPr>
          <w:rFonts w:ascii="Times New Roman" w:hAnsi="Times New Roman" w:cs="Times New Roman"/>
          <w:sz w:val="24"/>
          <w:szCs w:val="24"/>
        </w:rPr>
        <w:t xml:space="preserve">a random blood glucose </w:t>
      </w:r>
      <w:r w:rsidR="00E252F5" w:rsidRPr="00213760">
        <w:rPr>
          <w:rFonts w:ascii="Times New Roman" w:hAnsi="Times New Roman" w:cs="Times New Roman"/>
          <w:sz w:val="24"/>
          <w:szCs w:val="24"/>
        </w:rPr>
        <w:lastRenderedPageBreak/>
        <w:t xml:space="preserve">of 96 mg/dL, </w:t>
      </w:r>
      <w:r w:rsidR="00D66182" w:rsidRPr="00213760">
        <w:rPr>
          <w:rFonts w:ascii="Times New Roman" w:hAnsi="Times New Roman" w:cs="Times New Roman"/>
          <w:sz w:val="24"/>
          <w:szCs w:val="24"/>
        </w:rPr>
        <w:t xml:space="preserve">and </w:t>
      </w:r>
      <w:r w:rsidR="00E252F5" w:rsidRPr="00213760">
        <w:rPr>
          <w:rFonts w:ascii="Times New Roman" w:hAnsi="Times New Roman" w:cs="Times New Roman"/>
          <w:sz w:val="24"/>
          <w:szCs w:val="24"/>
        </w:rPr>
        <w:t xml:space="preserve">she was </w:t>
      </w:r>
      <w:r w:rsidR="00D66182" w:rsidRPr="00213760">
        <w:rPr>
          <w:rFonts w:ascii="Times New Roman" w:hAnsi="Times New Roman" w:cs="Times New Roman"/>
          <w:sz w:val="24"/>
          <w:szCs w:val="24"/>
        </w:rPr>
        <w:t>afebrile. She was given a stat dose of oral Atenolol 100</w:t>
      </w:r>
      <w:r w:rsidR="00FB2502" w:rsidRPr="00213760">
        <w:rPr>
          <w:rFonts w:ascii="Times New Roman" w:hAnsi="Times New Roman" w:cs="Times New Roman"/>
          <w:sz w:val="24"/>
          <w:szCs w:val="24"/>
        </w:rPr>
        <w:t xml:space="preserve"> </w:t>
      </w:r>
      <w:r w:rsidR="00D66182" w:rsidRPr="00213760">
        <w:rPr>
          <w:rFonts w:ascii="Times New Roman" w:hAnsi="Times New Roman" w:cs="Times New Roman"/>
          <w:sz w:val="24"/>
          <w:szCs w:val="24"/>
        </w:rPr>
        <w:t>mg (crushed and dissolved in</w:t>
      </w:r>
      <w:r w:rsidR="00E849E5" w:rsidRPr="00213760">
        <w:rPr>
          <w:rFonts w:ascii="Times New Roman" w:hAnsi="Times New Roman" w:cs="Times New Roman"/>
          <w:sz w:val="24"/>
          <w:szCs w:val="24"/>
        </w:rPr>
        <w:t xml:space="preserve"> a</w:t>
      </w:r>
      <w:r w:rsidR="00D66182" w:rsidRPr="00213760">
        <w:rPr>
          <w:rFonts w:ascii="Times New Roman" w:hAnsi="Times New Roman" w:cs="Times New Roman"/>
          <w:sz w:val="24"/>
          <w:szCs w:val="24"/>
        </w:rPr>
        <w:t xml:space="preserve"> small amount of water) to control </w:t>
      </w:r>
      <w:r w:rsidR="00FB2502" w:rsidRPr="00213760">
        <w:rPr>
          <w:rFonts w:ascii="Times New Roman" w:hAnsi="Times New Roman" w:cs="Times New Roman"/>
          <w:sz w:val="24"/>
          <w:szCs w:val="24"/>
        </w:rPr>
        <w:t>her</w:t>
      </w:r>
      <w:r w:rsidR="00D66182" w:rsidRPr="00213760">
        <w:rPr>
          <w:rFonts w:ascii="Times New Roman" w:hAnsi="Times New Roman" w:cs="Times New Roman"/>
          <w:sz w:val="24"/>
          <w:szCs w:val="24"/>
        </w:rPr>
        <w:t xml:space="preserve"> heart rate urgently. </w:t>
      </w:r>
      <w:r w:rsidR="006E0946" w:rsidRPr="00213760">
        <w:rPr>
          <w:rFonts w:ascii="Times New Roman" w:hAnsi="Times New Roman" w:cs="Times New Roman"/>
          <w:sz w:val="24"/>
          <w:szCs w:val="24"/>
        </w:rPr>
        <w:t xml:space="preserve">This brought down the heart rate to 108-118 bpm after 1 hour. </w:t>
      </w:r>
      <w:r w:rsidR="00D66182" w:rsidRPr="00213760">
        <w:rPr>
          <w:rFonts w:ascii="Times New Roman" w:hAnsi="Times New Roman" w:cs="Times New Roman"/>
          <w:sz w:val="24"/>
          <w:szCs w:val="24"/>
        </w:rPr>
        <w:t>Her important cardiovascular examination findings revealed her to be in decompensated congestive heart failure with</w:t>
      </w:r>
      <w:r w:rsidR="00AE3D5B" w:rsidRPr="00213760">
        <w:rPr>
          <w:rFonts w:ascii="Times New Roman" w:hAnsi="Times New Roman" w:cs="Times New Roman"/>
          <w:sz w:val="24"/>
          <w:szCs w:val="24"/>
        </w:rPr>
        <w:t xml:space="preserve"> </w:t>
      </w:r>
      <w:r w:rsidR="00D66182" w:rsidRPr="00213760">
        <w:rPr>
          <w:rFonts w:ascii="Times New Roman" w:hAnsi="Times New Roman" w:cs="Times New Roman"/>
          <w:sz w:val="24"/>
          <w:szCs w:val="24"/>
        </w:rPr>
        <w:t>atrial fibrillation (</w:t>
      </w:r>
      <w:r w:rsidR="00283168" w:rsidRPr="00213760">
        <w:rPr>
          <w:rFonts w:ascii="Times New Roman" w:hAnsi="Times New Roman" w:cs="Times New Roman"/>
          <w:sz w:val="24"/>
          <w:szCs w:val="24"/>
        </w:rPr>
        <w:t xml:space="preserve">i.e., </w:t>
      </w:r>
      <w:r w:rsidR="00AE3D5B" w:rsidRPr="00213760">
        <w:rPr>
          <w:rFonts w:ascii="Times New Roman" w:hAnsi="Times New Roman" w:cs="Times New Roman"/>
          <w:sz w:val="24"/>
          <w:szCs w:val="24"/>
        </w:rPr>
        <w:t>cool extremities</w:t>
      </w:r>
      <w:r w:rsidR="00541715" w:rsidRPr="00213760">
        <w:rPr>
          <w:rFonts w:ascii="Times New Roman" w:hAnsi="Times New Roman" w:cs="Times New Roman"/>
          <w:sz w:val="24"/>
          <w:szCs w:val="24"/>
        </w:rPr>
        <w:t xml:space="preserve"> with a grade bipedal pitting edema,</w:t>
      </w:r>
      <w:r w:rsidR="00AE3D5B" w:rsidRPr="00213760">
        <w:rPr>
          <w:rFonts w:ascii="Times New Roman" w:hAnsi="Times New Roman" w:cs="Times New Roman"/>
          <w:sz w:val="24"/>
          <w:szCs w:val="24"/>
        </w:rPr>
        <w:t xml:space="preserve"> a </w:t>
      </w:r>
      <w:r w:rsidR="00D66182" w:rsidRPr="00213760">
        <w:rPr>
          <w:rFonts w:ascii="Times New Roman" w:hAnsi="Times New Roman" w:cs="Times New Roman"/>
          <w:sz w:val="24"/>
          <w:szCs w:val="24"/>
        </w:rPr>
        <w:t xml:space="preserve">low volume irregularly irregular pulse rhythm </w:t>
      </w:r>
      <w:r w:rsidR="00AE3D5B" w:rsidRPr="00213760">
        <w:rPr>
          <w:rFonts w:ascii="Times New Roman" w:hAnsi="Times New Roman" w:cs="Times New Roman"/>
          <w:sz w:val="24"/>
          <w:szCs w:val="24"/>
        </w:rPr>
        <w:t>and</w:t>
      </w:r>
      <w:r w:rsidR="00D66182" w:rsidRPr="00213760">
        <w:rPr>
          <w:rFonts w:ascii="Times New Roman" w:hAnsi="Times New Roman" w:cs="Times New Roman"/>
          <w:sz w:val="24"/>
          <w:szCs w:val="24"/>
        </w:rPr>
        <w:t xml:space="preserve"> a pulse deficit of 49 b</w:t>
      </w:r>
      <w:r w:rsidR="00AE3D5B" w:rsidRPr="00213760">
        <w:rPr>
          <w:rFonts w:ascii="Times New Roman" w:hAnsi="Times New Roman" w:cs="Times New Roman"/>
          <w:sz w:val="24"/>
          <w:szCs w:val="24"/>
        </w:rPr>
        <w:t>eats</w:t>
      </w:r>
      <w:r w:rsidR="00E252F5" w:rsidRPr="00213760">
        <w:rPr>
          <w:rFonts w:ascii="Times New Roman" w:hAnsi="Times New Roman" w:cs="Times New Roman"/>
          <w:sz w:val="24"/>
          <w:szCs w:val="24"/>
        </w:rPr>
        <w:t xml:space="preserve"> [heart rate of 156 bpm and a pulse rate of 107 bpm]</w:t>
      </w:r>
      <w:r w:rsidR="00D66182" w:rsidRPr="00213760">
        <w:rPr>
          <w:rFonts w:ascii="Times New Roman" w:hAnsi="Times New Roman" w:cs="Times New Roman"/>
          <w:sz w:val="24"/>
          <w:szCs w:val="24"/>
        </w:rPr>
        <w:t>, elevated jugular venous pressure to about 1</w:t>
      </w:r>
      <w:r w:rsidR="005B2FE5" w:rsidRPr="00213760">
        <w:rPr>
          <w:rFonts w:ascii="Times New Roman" w:hAnsi="Times New Roman" w:cs="Times New Roman"/>
          <w:sz w:val="24"/>
          <w:szCs w:val="24"/>
        </w:rPr>
        <w:t xml:space="preserve">0 </w:t>
      </w:r>
      <w:r w:rsidR="00D66182" w:rsidRPr="00213760">
        <w:rPr>
          <w:rFonts w:ascii="Times New Roman" w:hAnsi="Times New Roman" w:cs="Times New Roman"/>
          <w:sz w:val="24"/>
          <w:szCs w:val="24"/>
        </w:rPr>
        <w:t>cm, variable heart sounds with normal S1</w:t>
      </w:r>
      <w:r w:rsidR="0034062D" w:rsidRPr="00213760">
        <w:rPr>
          <w:rFonts w:ascii="Times New Roman" w:hAnsi="Times New Roman" w:cs="Times New Roman"/>
          <w:sz w:val="24"/>
          <w:szCs w:val="24"/>
        </w:rPr>
        <w:t xml:space="preserve"> and</w:t>
      </w:r>
      <w:r w:rsidR="00D66182" w:rsidRPr="00213760">
        <w:rPr>
          <w:rFonts w:ascii="Times New Roman" w:hAnsi="Times New Roman" w:cs="Times New Roman"/>
          <w:sz w:val="24"/>
          <w:szCs w:val="24"/>
        </w:rPr>
        <w:t xml:space="preserve"> S2, and with bi-basal lung crackles on auscultation</w:t>
      </w:r>
      <w:r w:rsidR="00283168" w:rsidRPr="00213760">
        <w:rPr>
          <w:rFonts w:ascii="Times New Roman" w:hAnsi="Times New Roman" w:cs="Times New Roman"/>
          <w:sz w:val="24"/>
          <w:szCs w:val="24"/>
        </w:rPr>
        <w:t>)</w:t>
      </w:r>
      <w:r w:rsidR="00D66182" w:rsidRPr="00213760">
        <w:rPr>
          <w:rFonts w:ascii="Times New Roman" w:hAnsi="Times New Roman" w:cs="Times New Roman"/>
          <w:sz w:val="24"/>
          <w:szCs w:val="24"/>
        </w:rPr>
        <w:t>. She had no murmurs.</w:t>
      </w:r>
      <w:r w:rsidR="00AE3D5B" w:rsidRPr="00213760">
        <w:rPr>
          <w:rFonts w:ascii="Times New Roman" w:hAnsi="Times New Roman" w:cs="Times New Roman"/>
          <w:sz w:val="24"/>
          <w:szCs w:val="24"/>
        </w:rPr>
        <w:t xml:space="preserve"> The rest of the examination was unremarkable. A screening fundoscopy showed grade </w:t>
      </w:r>
      <w:proofErr w:type="gramStart"/>
      <w:r w:rsidR="00AE3D5B" w:rsidRPr="00213760">
        <w:rPr>
          <w:rFonts w:ascii="Times New Roman" w:hAnsi="Times New Roman" w:cs="Times New Roman"/>
          <w:sz w:val="24"/>
          <w:szCs w:val="24"/>
        </w:rPr>
        <w:t>2 hypertensive retinopathy</w:t>
      </w:r>
      <w:proofErr w:type="gramEnd"/>
      <w:r w:rsidR="00AE3D5B" w:rsidRPr="00213760">
        <w:rPr>
          <w:rFonts w:ascii="Times New Roman" w:hAnsi="Times New Roman" w:cs="Times New Roman"/>
          <w:sz w:val="24"/>
          <w:szCs w:val="24"/>
        </w:rPr>
        <w:t>.</w:t>
      </w:r>
    </w:p>
    <w:p w:rsidR="0028604B" w:rsidRPr="00213760" w:rsidRDefault="0028604B" w:rsidP="00D66182">
      <w:pPr>
        <w:jc w:val="both"/>
        <w:rPr>
          <w:rFonts w:ascii="Times New Roman" w:hAnsi="Times New Roman" w:cs="Times New Roman"/>
          <w:sz w:val="24"/>
          <w:szCs w:val="24"/>
        </w:rPr>
      </w:pPr>
      <w:r w:rsidRPr="00213760">
        <w:rPr>
          <w:rFonts w:ascii="Times New Roman" w:hAnsi="Times New Roman" w:cs="Times New Roman"/>
          <w:sz w:val="24"/>
          <w:szCs w:val="24"/>
        </w:rPr>
        <w:t xml:space="preserve">Her </w:t>
      </w:r>
      <w:r w:rsidR="00E252F5" w:rsidRPr="00213760">
        <w:rPr>
          <w:rFonts w:ascii="Times New Roman" w:hAnsi="Times New Roman" w:cs="Times New Roman"/>
          <w:sz w:val="24"/>
          <w:szCs w:val="24"/>
        </w:rPr>
        <w:t xml:space="preserve">important </w:t>
      </w:r>
      <w:r w:rsidRPr="00213760">
        <w:rPr>
          <w:rFonts w:ascii="Times New Roman" w:hAnsi="Times New Roman" w:cs="Times New Roman"/>
          <w:sz w:val="24"/>
          <w:szCs w:val="24"/>
        </w:rPr>
        <w:t xml:space="preserve">initial work-up </w:t>
      </w:r>
      <w:r w:rsidR="00E252F5" w:rsidRPr="00213760">
        <w:rPr>
          <w:rFonts w:ascii="Times New Roman" w:hAnsi="Times New Roman" w:cs="Times New Roman"/>
          <w:sz w:val="24"/>
          <w:szCs w:val="24"/>
        </w:rPr>
        <w:t xml:space="preserve">showed a normal complete blood count with a hemoglobin of 12.4 g/dL, a creatinine of 1.4 mg/dL with normal serum electrolytes, </w:t>
      </w:r>
      <w:r w:rsidR="00FA4357" w:rsidRPr="00213760">
        <w:rPr>
          <w:rFonts w:ascii="Times New Roman" w:hAnsi="Times New Roman" w:cs="Times New Roman"/>
          <w:sz w:val="24"/>
          <w:szCs w:val="24"/>
        </w:rPr>
        <w:t xml:space="preserve">a normal urinalysis with no proteinuria, </w:t>
      </w:r>
      <w:r w:rsidR="00E252F5" w:rsidRPr="00213760">
        <w:rPr>
          <w:rFonts w:ascii="Times New Roman" w:hAnsi="Times New Roman" w:cs="Times New Roman"/>
          <w:sz w:val="24"/>
          <w:szCs w:val="24"/>
        </w:rPr>
        <w:t>a normal liver panel</w:t>
      </w:r>
      <w:r w:rsidR="00541715" w:rsidRPr="00213760">
        <w:rPr>
          <w:rFonts w:ascii="Times New Roman" w:hAnsi="Times New Roman" w:cs="Times New Roman"/>
          <w:sz w:val="24"/>
          <w:szCs w:val="24"/>
        </w:rPr>
        <w:t xml:space="preserve"> with a baseline INR of 0.8</w:t>
      </w:r>
      <w:r w:rsidR="00E252F5" w:rsidRPr="00213760">
        <w:rPr>
          <w:rFonts w:ascii="Times New Roman" w:hAnsi="Times New Roman" w:cs="Times New Roman"/>
          <w:sz w:val="24"/>
          <w:szCs w:val="24"/>
        </w:rPr>
        <w:t xml:space="preserve">, </w:t>
      </w:r>
      <w:r w:rsidR="006218BB" w:rsidRPr="00213760">
        <w:rPr>
          <w:rFonts w:ascii="Times New Roman" w:hAnsi="Times New Roman" w:cs="Times New Roman"/>
          <w:sz w:val="24"/>
          <w:szCs w:val="24"/>
        </w:rPr>
        <w:t>and a normal thyroid profile. A</w:t>
      </w:r>
      <w:r w:rsidR="00E252F5" w:rsidRPr="00213760">
        <w:rPr>
          <w:rFonts w:ascii="Times New Roman" w:hAnsi="Times New Roman" w:cs="Times New Roman"/>
          <w:sz w:val="24"/>
          <w:szCs w:val="24"/>
        </w:rPr>
        <w:t xml:space="preserve">n </w:t>
      </w:r>
      <w:r w:rsidR="00FA4357" w:rsidRPr="00213760">
        <w:rPr>
          <w:rFonts w:ascii="Times New Roman" w:hAnsi="Times New Roman" w:cs="Times New Roman"/>
          <w:sz w:val="24"/>
          <w:szCs w:val="24"/>
        </w:rPr>
        <w:t>electrocardiogram (</w:t>
      </w:r>
      <w:r w:rsidR="00E252F5" w:rsidRPr="00213760">
        <w:rPr>
          <w:rFonts w:ascii="Times New Roman" w:hAnsi="Times New Roman" w:cs="Times New Roman"/>
          <w:sz w:val="24"/>
          <w:szCs w:val="24"/>
        </w:rPr>
        <w:t>EKG</w:t>
      </w:r>
      <w:r w:rsidR="00FA4357" w:rsidRPr="00213760">
        <w:rPr>
          <w:rFonts w:ascii="Times New Roman" w:hAnsi="Times New Roman" w:cs="Times New Roman"/>
          <w:sz w:val="24"/>
          <w:szCs w:val="24"/>
        </w:rPr>
        <w:t>)</w:t>
      </w:r>
      <w:r w:rsidR="00E252F5" w:rsidRPr="00213760">
        <w:rPr>
          <w:rFonts w:ascii="Times New Roman" w:hAnsi="Times New Roman" w:cs="Times New Roman"/>
          <w:sz w:val="24"/>
          <w:szCs w:val="24"/>
        </w:rPr>
        <w:t xml:space="preserve"> show</w:t>
      </w:r>
      <w:r w:rsidR="006218BB" w:rsidRPr="00213760">
        <w:rPr>
          <w:rFonts w:ascii="Times New Roman" w:hAnsi="Times New Roman" w:cs="Times New Roman"/>
          <w:sz w:val="24"/>
          <w:szCs w:val="24"/>
        </w:rPr>
        <w:t>ed</w:t>
      </w:r>
      <w:r w:rsidR="00E252F5" w:rsidRPr="00213760">
        <w:rPr>
          <w:rFonts w:ascii="Times New Roman" w:hAnsi="Times New Roman" w:cs="Times New Roman"/>
          <w:sz w:val="24"/>
          <w:szCs w:val="24"/>
        </w:rPr>
        <w:t xml:space="preserve"> atrial fibrillation with a ventricular rate of 156 bpm, </w:t>
      </w:r>
      <w:r w:rsidR="00FA4357" w:rsidRPr="00213760">
        <w:rPr>
          <w:rFonts w:ascii="Times New Roman" w:hAnsi="Times New Roman" w:cs="Times New Roman"/>
          <w:sz w:val="24"/>
          <w:szCs w:val="24"/>
        </w:rPr>
        <w:t xml:space="preserve">a </w:t>
      </w:r>
      <w:r w:rsidR="00E252F5" w:rsidRPr="00213760">
        <w:rPr>
          <w:rFonts w:ascii="Times New Roman" w:hAnsi="Times New Roman" w:cs="Times New Roman"/>
          <w:sz w:val="24"/>
          <w:szCs w:val="24"/>
        </w:rPr>
        <w:t>left ventricular hypertrophy with repolarization changes</w:t>
      </w:r>
      <w:r w:rsidR="00545159" w:rsidRPr="00213760">
        <w:rPr>
          <w:rFonts w:ascii="Times New Roman" w:hAnsi="Times New Roman" w:cs="Times New Roman"/>
          <w:sz w:val="24"/>
          <w:szCs w:val="24"/>
        </w:rPr>
        <w:t>,</w:t>
      </w:r>
      <w:r w:rsidR="00FA4357" w:rsidRPr="00213760">
        <w:rPr>
          <w:rFonts w:ascii="Times New Roman" w:hAnsi="Times New Roman" w:cs="Times New Roman"/>
          <w:sz w:val="24"/>
          <w:szCs w:val="24"/>
        </w:rPr>
        <w:t xml:space="preserve"> and possible rate-related ischemic changes in the anterolateral leads</w:t>
      </w:r>
      <w:r w:rsidR="006079C9" w:rsidRPr="00213760">
        <w:rPr>
          <w:rFonts w:ascii="Times New Roman" w:hAnsi="Times New Roman" w:cs="Times New Roman"/>
          <w:sz w:val="24"/>
          <w:szCs w:val="24"/>
        </w:rPr>
        <w:t>.</w:t>
      </w:r>
      <w:r w:rsidR="00FA4357" w:rsidRPr="00213760">
        <w:rPr>
          <w:rFonts w:ascii="Times New Roman" w:hAnsi="Times New Roman" w:cs="Times New Roman"/>
          <w:sz w:val="24"/>
          <w:szCs w:val="24"/>
        </w:rPr>
        <w:t xml:space="preserve"> </w:t>
      </w:r>
      <w:r w:rsidR="00C74A08" w:rsidRPr="00213760">
        <w:rPr>
          <w:rFonts w:ascii="Times New Roman" w:hAnsi="Times New Roman" w:cs="Times New Roman"/>
          <w:sz w:val="24"/>
          <w:szCs w:val="24"/>
        </w:rPr>
        <w:t>S</w:t>
      </w:r>
      <w:r w:rsidR="00FA4357" w:rsidRPr="00213760">
        <w:rPr>
          <w:rFonts w:ascii="Times New Roman" w:hAnsi="Times New Roman" w:cs="Times New Roman"/>
          <w:sz w:val="24"/>
          <w:szCs w:val="24"/>
        </w:rPr>
        <w:t>ee figure</w:t>
      </w:r>
      <w:r w:rsidR="00C74A08" w:rsidRPr="00213760">
        <w:rPr>
          <w:rFonts w:ascii="Times New Roman" w:hAnsi="Times New Roman" w:cs="Times New Roman"/>
          <w:sz w:val="24"/>
          <w:szCs w:val="24"/>
        </w:rPr>
        <w:t xml:space="preserve"> 1</w:t>
      </w:r>
      <w:r w:rsidR="00FA4357" w:rsidRPr="00213760">
        <w:rPr>
          <w:rFonts w:ascii="Times New Roman" w:hAnsi="Times New Roman" w:cs="Times New Roman"/>
          <w:sz w:val="24"/>
          <w:szCs w:val="24"/>
        </w:rPr>
        <w:t>. A chest x-ray (CXR) showed cardiomegaly with features of pulmonary edema</w:t>
      </w:r>
      <w:r w:rsidR="00C74A08" w:rsidRPr="00213760">
        <w:rPr>
          <w:rFonts w:ascii="Times New Roman" w:hAnsi="Times New Roman" w:cs="Times New Roman"/>
          <w:sz w:val="24"/>
          <w:szCs w:val="24"/>
        </w:rPr>
        <w:t>. S</w:t>
      </w:r>
      <w:r w:rsidR="00FA4357" w:rsidRPr="00213760">
        <w:rPr>
          <w:rFonts w:ascii="Times New Roman" w:hAnsi="Times New Roman" w:cs="Times New Roman"/>
          <w:sz w:val="24"/>
          <w:szCs w:val="24"/>
        </w:rPr>
        <w:t>ee figure</w:t>
      </w:r>
      <w:r w:rsidR="00C74A08" w:rsidRPr="00213760">
        <w:rPr>
          <w:rFonts w:ascii="Times New Roman" w:hAnsi="Times New Roman" w:cs="Times New Roman"/>
          <w:sz w:val="24"/>
          <w:szCs w:val="24"/>
        </w:rPr>
        <w:t xml:space="preserve"> 2</w:t>
      </w:r>
      <w:r w:rsidR="00FA4357" w:rsidRPr="00213760">
        <w:rPr>
          <w:rFonts w:ascii="Times New Roman" w:hAnsi="Times New Roman" w:cs="Times New Roman"/>
          <w:sz w:val="24"/>
          <w:szCs w:val="24"/>
        </w:rPr>
        <w:t>. An echocardiogram was logistically not possible to obtain during this initial evaluation. A</w:t>
      </w:r>
      <w:r w:rsidR="0034062D" w:rsidRPr="00213760">
        <w:rPr>
          <w:rFonts w:ascii="Times New Roman" w:hAnsi="Times New Roman" w:cs="Times New Roman"/>
          <w:sz w:val="24"/>
          <w:szCs w:val="24"/>
        </w:rPr>
        <w:t>n interval</w:t>
      </w:r>
      <w:r w:rsidR="00FA4357" w:rsidRPr="00213760">
        <w:rPr>
          <w:rFonts w:ascii="Times New Roman" w:hAnsi="Times New Roman" w:cs="Times New Roman"/>
          <w:sz w:val="24"/>
          <w:szCs w:val="24"/>
        </w:rPr>
        <w:t xml:space="preserve"> point-of-care cardiac ultrasound </w:t>
      </w:r>
      <w:r w:rsidR="0034062D" w:rsidRPr="00213760">
        <w:rPr>
          <w:rFonts w:ascii="Times New Roman" w:hAnsi="Times New Roman" w:cs="Times New Roman"/>
          <w:sz w:val="24"/>
          <w:szCs w:val="24"/>
        </w:rPr>
        <w:t>(</w:t>
      </w:r>
      <w:r w:rsidR="00FA4357" w:rsidRPr="00213760">
        <w:rPr>
          <w:rFonts w:ascii="Times New Roman" w:hAnsi="Times New Roman" w:cs="Times New Roman"/>
          <w:sz w:val="24"/>
          <w:szCs w:val="24"/>
        </w:rPr>
        <w:t>while already on treatment</w:t>
      </w:r>
      <w:r w:rsidR="0034062D" w:rsidRPr="00213760">
        <w:rPr>
          <w:rFonts w:ascii="Times New Roman" w:hAnsi="Times New Roman" w:cs="Times New Roman"/>
          <w:sz w:val="24"/>
          <w:szCs w:val="24"/>
        </w:rPr>
        <w:t>)</w:t>
      </w:r>
      <w:r w:rsidR="00FA4357" w:rsidRPr="00213760">
        <w:rPr>
          <w:rFonts w:ascii="Times New Roman" w:hAnsi="Times New Roman" w:cs="Times New Roman"/>
          <w:sz w:val="24"/>
          <w:szCs w:val="24"/>
        </w:rPr>
        <w:t xml:space="preserve"> showed a left ventricular ejection fraction of 50-55%, normal biventricular and bi-atrial sizes, a hypokinetic infer</w:t>
      </w:r>
      <w:r w:rsidR="0034062D" w:rsidRPr="00213760">
        <w:rPr>
          <w:rFonts w:ascii="Times New Roman" w:hAnsi="Times New Roman" w:cs="Times New Roman"/>
          <w:sz w:val="24"/>
          <w:szCs w:val="24"/>
        </w:rPr>
        <w:t>ior</w:t>
      </w:r>
      <w:r w:rsidR="00FA4357" w:rsidRPr="00213760">
        <w:rPr>
          <w:rFonts w:ascii="Times New Roman" w:hAnsi="Times New Roman" w:cs="Times New Roman"/>
          <w:sz w:val="24"/>
          <w:szCs w:val="24"/>
        </w:rPr>
        <w:t>-septal wall, and mild mitral regurgitation.</w:t>
      </w:r>
    </w:p>
    <w:p w:rsidR="00C74A08" w:rsidRPr="00213760" w:rsidRDefault="00C74A08" w:rsidP="00213760">
      <w:pPr>
        <w:jc w:val="center"/>
        <w:rPr>
          <w:rFonts w:ascii="Times New Roman" w:hAnsi="Times New Roman" w:cs="Times New Roman"/>
          <w:sz w:val="24"/>
          <w:szCs w:val="24"/>
        </w:rPr>
      </w:pPr>
      <w:r w:rsidRPr="00213760">
        <w:rPr>
          <w:rFonts w:ascii="Times New Roman" w:hAnsi="Times New Roman" w:cs="Times New Roman"/>
          <w:noProof/>
          <w:sz w:val="24"/>
          <w:szCs w:val="24"/>
          <w:lang w:val="en-IN" w:eastAsia="en-IN" w:bidi="hi-IN"/>
        </w:rPr>
        <w:drawing>
          <wp:inline distT="0" distB="0" distL="0" distR="0" wp14:anchorId="1836841E" wp14:editId="7E774444">
            <wp:extent cx="4464050" cy="1981200"/>
            <wp:effectExtent l="0" t="0" r="0" b="0"/>
            <wp:docPr id="4" name="Picture 4" descr="C:\Users\home\Desktop\RESEARCH PROJECTS\ECG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me\Desktop\RESEARCH PROJECTS\ECG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3664" cy="1998781"/>
                    </a:xfrm>
                    <a:prstGeom prst="rect">
                      <a:avLst/>
                    </a:prstGeom>
                    <a:noFill/>
                    <a:ln>
                      <a:noFill/>
                    </a:ln>
                  </pic:spPr>
                </pic:pic>
              </a:graphicData>
            </a:graphic>
          </wp:inline>
        </w:drawing>
      </w:r>
    </w:p>
    <w:p w:rsidR="00CA06FD" w:rsidRPr="00213760" w:rsidRDefault="00C74A08" w:rsidP="00213760">
      <w:pPr>
        <w:jc w:val="center"/>
        <w:rPr>
          <w:rFonts w:ascii="Times New Roman" w:hAnsi="Times New Roman" w:cs="Times New Roman"/>
          <w:sz w:val="24"/>
          <w:szCs w:val="24"/>
        </w:rPr>
      </w:pPr>
      <w:r w:rsidRPr="00213760">
        <w:rPr>
          <w:rFonts w:ascii="Times New Roman" w:hAnsi="Times New Roman" w:cs="Times New Roman"/>
          <w:b/>
          <w:sz w:val="24"/>
          <w:szCs w:val="24"/>
        </w:rPr>
        <w:t>Figure 1:</w:t>
      </w:r>
      <w:r w:rsidR="00052DE9" w:rsidRPr="00213760">
        <w:rPr>
          <w:rFonts w:ascii="Times New Roman" w:hAnsi="Times New Roman" w:cs="Times New Roman"/>
          <w:sz w:val="24"/>
          <w:szCs w:val="24"/>
        </w:rPr>
        <w:t xml:space="preserve"> The first</w:t>
      </w:r>
      <w:r w:rsidRPr="00213760">
        <w:rPr>
          <w:rFonts w:ascii="Times New Roman" w:hAnsi="Times New Roman" w:cs="Times New Roman"/>
          <w:sz w:val="24"/>
          <w:szCs w:val="24"/>
        </w:rPr>
        <w:t xml:space="preserve"> EKG </w:t>
      </w:r>
      <w:r w:rsidR="00052DE9" w:rsidRPr="00213760">
        <w:rPr>
          <w:rFonts w:ascii="Times New Roman" w:hAnsi="Times New Roman" w:cs="Times New Roman"/>
          <w:sz w:val="24"/>
          <w:szCs w:val="24"/>
        </w:rPr>
        <w:t xml:space="preserve">in March 2022 </w:t>
      </w:r>
      <w:r w:rsidRPr="00213760">
        <w:rPr>
          <w:rFonts w:ascii="Times New Roman" w:hAnsi="Times New Roman" w:cs="Times New Roman"/>
          <w:sz w:val="24"/>
          <w:szCs w:val="24"/>
        </w:rPr>
        <w:t>show</w:t>
      </w:r>
      <w:r w:rsidR="00545159" w:rsidRPr="00213760">
        <w:rPr>
          <w:rFonts w:ascii="Times New Roman" w:hAnsi="Times New Roman" w:cs="Times New Roman"/>
          <w:sz w:val="24"/>
          <w:szCs w:val="24"/>
        </w:rPr>
        <w:t>ed</w:t>
      </w:r>
      <w:r w:rsidRPr="00213760">
        <w:rPr>
          <w:rFonts w:ascii="Times New Roman" w:hAnsi="Times New Roman" w:cs="Times New Roman"/>
          <w:sz w:val="24"/>
          <w:szCs w:val="24"/>
        </w:rPr>
        <w:t xml:space="preserve"> atrial fibrillation with a ventricular rate of 156</w:t>
      </w:r>
      <w:r w:rsidR="00545159" w:rsidRPr="00213760">
        <w:rPr>
          <w:rFonts w:ascii="Times New Roman" w:hAnsi="Times New Roman" w:cs="Times New Roman"/>
          <w:sz w:val="24"/>
          <w:szCs w:val="24"/>
        </w:rPr>
        <w:t xml:space="preserve"> </w:t>
      </w:r>
      <w:proofErr w:type="spellStart"/>
      <w:r w:rsidRPr="00213760">
        <w:rPr>
          <w:rFonts w:ascii="Times New Roman" w:hAnsi="Times New Roman" w:cs="Times New Roman"/>
          <w:sz w:val="24"/>
          <w:szCs w:val="24"/>
        </w:rPr>
        <w:t>bpm</w:t>
      </w:r>
      <w:proofErr w:type="spellEnd"/>
      <w:r w:rsidRPr="00213760">
        <w:rPr>
          <w:rFonts w:ascii="Times New Roman" w:hAnsi="Times New Roman" w:cs="Times New Roman"/>
          <w:sz w:val="24"/>
          <w:szCs w:val="24"/>
        </w:rPr>
        <w:t>.</w:t>
      </w:r>
    </w:p>
    <w:p w:rsidR="00C74A08" w:rsidRDefault="00C74A08" w:rsidP="00213760">
      <w:pPr>
        <w:jc w:val="center"/>
        <w:rPr>
          <w:rFonts w:ascii="Times New Roman" w:hAnsi="Times New Roman" w:cs="Times New Roman"/>
          <w:sz w:val="24"/>
          <w:szCs w:val="24"/>
        </w:rPr>
      </w:pPr>
      <w:r w:rsidRPr="00213760">
        <w:rPr>
          <w:rFonts w:ascii="Times New Roman" w:hAnsi="Times New Roman" w:cs="Times New Roman"/>
          <w:noProof/>
          <w:sz w:val="24"/>
          <w:szCs w:val="24"/>
          <w:lang w:val="en-IN" w:eastAsia="en-IN" w:bidi="hi-IN"/>
        </w:rPr>
        <w:drawing>
          <wp:inline distT="0" distB="0" distL="0" distR="0" wp14:anchorId="298FDC40" wp14:editId="0F015932">
            <wp:extent cx="3267853" cy="2952656"/>
            <wp:effectExtent l="0" t="0" r="8890" b="635"/>
            <wp:docPr id="2" name="Picture 2" descr="C:\Users\home\Desktop\RESEARCH PROJECTS\CXR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Desktop\RESEARCH PROJECTS\CXR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6605" cy="2960563"/>
                    </a:xfrm>
                    <a:prstGeom prst="rect">
                      <a:avLst/>
                    </a:prstGeom>
                    <a:noFill/>
                    <a:ln>
                      <a:noFill/>
                    </a:ln>
                  </pic:spPr>
                </pic:pic>
              </a:graphicData>
            </a:graphic>
          </wp:inline>
        </w:drawing>
      </w:r>
    </w:p>
    <w:p w:rsidR="00213760" w:rsidRPr="00213760" w:rsidRDefault="00213760" w:rsidP="00213760">
      <w:pPr>
        <w:jc w:val="center"/>
        <w:rPr>
          <w:rFonts w:ascii="Times New Roman" w:hAnsi="Times New Roman" w:cs="Times New Roman"/>
          <w:sz w:val="24"/>
          <w:szCs w:val="24"/>
        </w:rPr>
      </w:pPr>
      <w:r w:rsidRPr="00CA06FD">
        <w:rPr>
          <w:b/>
        </w:rPr>
        <w:t>Figure 2:</w:t>
      </w:r>
      <w:r>
        <w:t xml:space="preserve"> A CXR showing cardiomegaly and pulmonary edema with right lower lung zone </w:t>
      </w:r>
      <w:proofErr w:type="spellStart"/>
      <w:r>
        <w:t>opacification</w:t>
      </w:r>
      <w:proofErr w:type="spellEnd"/>
      <w:r>
        <w:t>.</w:t>
      </w:r>
    </w:p>
    <w:p w:rsidR="00E95ABD" w:rsidRPr="00213760" w:rsidRDefault="00E95ABD" w:rsidP="00E95ABD">
      <w:pPr>
        <w:jc w:val="both"/>
        <w:rPr>
          <w:rFonts w:ascii="Times New Roman" w:hAnsi="Times New Roman" w:cs="Times New Roman"/>
          <w:b/>
          <w:i/>
          <w:sz w:val="24"/>
          <w:szCs w:val="24"/>
        </w:rPr>
      </w:pPr>
      <w:r w:rsidRPr="00213760">
        <w:rPr>
          <w:rFonts w:ascii="Times New Roman" w:hAnsi="Times New Roman" w:cs="Times New Roman"/>
          <w:b/>
          <w:i/>
          <w:sz w:val="24"/>
          <w:szCs w:val="24"/>
        </w:rPr>
        <w:t>Diagnosis, Management, and Follow-up</w:t>
      </w:r>
    </w:p>
    <w:p w:rsidR="00C74A08" w:rsidRPr="00213760" w:rsidRDefault="006218BB" w:rsidP="00D66182">
      <w:pPr>
        <w:jc w:val="both"/>
        <w:rPr>
          <w:rFonts w:ascii="Times New Roman" w:hAnsi="Times New Roman" w:cs="Times New Roman"/>
          <w:sz w:val="24"/>
          <w:szCs w:val="24"/>
        </w:rPr>
      </w:pPr>
      <w:r w:rsidRPr="00213760">
        <w:rPr>
          <w:rFonts w:ascii="Times New Roman" w:hAnsi="Times New Roman" w:cs="Times New Roman"/>
          <w:sz w:val="24"/>
          <w:szCs w:val="24"/>
        </w:rPr>
        <w:lastRenderedPageBreak/>
        <w:t xml:space="preserve">We made a clinical diagnosis of </w:t>
      </w:r>
      <w:r w:rsidR="0034062D" w:rsidRPr="00213760">
        <w:rPr>
          <w:rFonts w:ascii="Times New Roman" w:hAnsi="Times New Roman" w:cs="Times New Roman"/>
          <w:sz w:val="24"/>
          <w:szCs w:val="24"/>
        </w:rPr>
        <w:t xml:space="preserve">a </w:t>
      </w:r>
      <w:r w:rsidRPr="00213760">
        <w:rPr>
          <w:rFonts w:ascii="Times New Roman" w:hAnsi="Times New Roman" w:cs="Times New Roman"/>
          <w:sz w:val="24"/>
          <w:szCs w:val="24"/>
        </w:rPr>
        <w:t xml:space="preserve">poorly controlled hypertensive heart disease </w:t>
      </w:r>
      <w:r w:rsidR="00A53CC8" w:rsidRPr="00213760">
        <w:rPr>
          <w:rFonts w:ascii="Times New Roman" w:hAnsi="Times New Roman" w:cs="Times New Roman"/>
          <w:sz w:val="24"/>
          <w:szCs w:val="24"/>
        </w:rPr>
        <w:t>complicated by</w:t>
      </w:r>
      <w:r w:rsidRPr="00213760">
        <w:rPr>
          <w:rFonts w:ascii="Times New Roman" w:hAnsi="Times New Roman" w:cs="Times New Roman"/>
          <w:sz w:val="24"/>
          <w:szCs w:val="24"/>
        </w:rPr>
        <w:t xml:space="preserve"> congestive heart failure</w:t>
      </w:r>
      <w:r w:rsidR="00DD02C1" w:rsidRPr="00213760">
        <w:rPr>
          <w:rFonts w:ascii="Times New Roman" w:hAnsi="Times New Roman" w:cs="Times New Roman"/>
          <w:sz w:val="24"/>
          <w:szCs w:val="24"/>
        </w:rPr>
        <w:t xml:space="preserve"> (CHF)</w:t>
      </w:r>
      <w:r w:rsidRPr="00213760">
        <w:rPr>
          <w:rFonts w:ascii="Times New Roman" w:hAnsi="Times New Roman" w:cs="Times New Roman"/>
          <w:sz w:val="24"/>
          <w:szCs w:val="24"/>
        </w:rPr>
        <w:t xml:space="preserve"> and atrial fibrillation with rate-related ischemic changes.</w:t>
      </w:r>
      <w:r w:rsidR="00541715" w:rsidRPr="00213760">
        <w:rPr>
          <w:rFonts w:ascii="Times New Roman" w:hAnsi="Times New Roman" w:cs="Times New Roman"/>
          <w:sz w:val="24"/>
          <w:szCs w:val="24"/>
        </w:rPr>
        <w:t xml:space="preserve"> She was counseled on the nature of the diagnosis and management goals and put initially on oral furosemide 40</w:t>
      </w:r>
      <w:r w:rsidR="00545159" w:rsidRPr="00213760">
        <w:rPr>
          <w:rFonts w:ascii="Times New Roman" w:hAnsi="Times New Roman" w:cs="Times New Roman"/>
          <w:sz w:val="24"/>
          <w:szCs w:val="24"/>
        </w:rPr>
        <w:t xml:space="preserve"> </w:t>
      </w:r>
      <w:r w:rsidR="00541715" w:rsidRPr="00213760">
        <w:rPr>
          <w:rFonts w:ascii="Times New Roman" w:hAnsi="Times New Roman" w:cs="Times New Roman"/>
          <w:sz w:val="24"/>
          <w:szCs w:val="24"/>
        </w:rPr>
        <w:t>mg twice daily</w:t>
      </w:r>
      <w:r w:rsidR="00517DD4" w:rsidRPr="00213760">
        <w:rPr>
          <w:rFonts w:ascii="Times New Roman" w:hAnsi="Times New Roman" w:cs="Times New Roman"/>
          <w:sz w:val="24"/>
          <w:szCs w:val="24"/>
        </w:rPr>
        <w:t xml:space="preserve"> (BD)</w:t>
      </w:r>
      <w:r w:rsidR="00541715" w:rsidRPr="00213760">
        <w:rPr>
          <w:rFonts w:ascii="Times New Roman" w:hAnsi="Times New Roman" w:cs="Times New Roman"/>
          <w:sz w:val="24"/>
          <w:szCs w:val="24"/>
        </w:rPr>
        <w:t>, spironolactone 25</w:t>
      </w:r>
      <w:r w:rsidR="00545159" w:rsidRPr="00213760">
        <w:rPr>
          <w:rFonts w:ascii="Times New Roman" w:hAnsi="Times New Roman" w:cs="Times New Roman"/>
          <w:sz w:val="24"/>
          <w:szCs w:val="24"/>
        </w:rPr>
        <w:t xml:space="preserve"> </w:t>
      </w:r>
      <w:r w:rsidR="00541715" w:rsidRPr="00213760">
        <w:rPr>
          <w:rFonts w:ascii="Times New Roman" w:hAnsi="Times New Roman" w:cs="Times New Roman"/>
          <w:sz w:val="24"/>
          <w:szCs w:val="24"/>
        </w:rPr>
        <w:t>mg once daily</w:t>
      </w:r>
      <w:r w:rsidR="00517DD4" w:rsidRPr="00213760">
        <w:rPr>
          <w:rFonts w:ascii="Times New Roman" w:hAnsi="Times New Roman" w:cs="Times New Roman"/>
          <w:sz w:val="24"/>
          <w:szCs w:val="24"/>
        </w:rPr>
        <w:t xml:space="preserve"> (OD)</w:t>
      </w:r>
      <w:r w:rsidR="00541715" w:rsidRPr="00213760">
        <w:rPr>
          <w:rFonts w:ascii="Times New Roman" w:hAnsi="Times New Roman" w:cs="Times New Roman"/>
          <w:sz w:val="24"/>
          <w:szCs w:val="24"/>
        </w:rPr>
        <w:t>, enalapril 5</w:t>
      </w:r>
      <w:r w:rsidR="00545159" w:rsidRPr="00213760">
        <w:rPr>
          <w:rFonts w:ascii="Times New Roman" w:hAnsi="Times New Roman" w:cs="Times New Roman"/>
          <w:sz w:val="24"/>
          <w:szCs w:val="24"/>
        </w:rPr>
        <w:t xml:space="preserve"> </w:t>
      </w:r>
      <w:r w:rsidR="00541715" w:rsidRPr="00213760">
        <w:rPr>
          <w:rFonts w:ascii="Times New Roman" w:hAnsi="Times New Roman" w:cs="Times New Roman"/>
          <w:sz w:val="24"/>
          <w:szCs w:val="24"/>
        </w:rPr>
        <w:t xml:space="preserve">mg </w:t>
      </w:r>
      <w:r w:rsidR="00517DD4" w:rsidRPr="00213760">
        <w:rPr>
          <w:rFonts w:ascii="Times New Roman" w:hAnsi="Times New Roman" w:cs="Times New Roman"/>
          <w:sz w:val="24"/>
          <w:szCs w:val="24"/>
        </w:rPr>
        <w:t>BD</w:t>
      </w:r>
      <w:r w:rsidR="00541715" w:rsidRPr="00213760">
        <w:rPr>
          <w:rFonts w:ascii="Times New Roman" w:hAnsi="Times New Roman" w:cs="Times New Roman"/>
          <w:sz w:val="24"/>
          <w:szCs w:val="24"/>
        </w:rPr>
        <w:t>, carvedilol 6.25</w:t>
      </w:r>
      <w:r w:rsidR="00545159" w:rsidRPr="00213760">
        <w:rPr>
          <w:rFonts w:ascii="Times New Roman" w:hAnsi="Times New Roman" w:cs="Times New Roman"/>
          <w:sz w:val="24"/>
          <w:szCs w:val="24"/>
        </w:rPr>
        <w:t xml:space="preserve"> </w:t>
      </w:r>
      <w:r w:rsidR="00541715" w:rsidRPr="00213760">
        <w:rPr>
          <w:rFonts w:ascii="Times New Roman" w:hAnsi="Times New Roman" w:cs="Times New Roman"/>
          <w:sz w:val="24"/>
          <w:szCs w:val="24"/>
        </w:rPr>
        <w:t xml:space="preserve">mg </w:t>
      </w:r>
      <w:r w:rsidR="00517DD4" w:rsidRPr="00213760">
        <w:rPr>
          <w:rFonts w:ascii="Times New Roman" w:hAnsi="Times New Roman" w:cs="Times New Roman"/>
          <w:sz w:val="24"/>
          <w:szCs w:val="24"/>
        </w:rPr>
        <w:t>BD</w:t>
      </w:r>
      <w:r w:rsidR="00541715" w:rsidRPr="00213760">
        <w:rPr>
          <w:rFonts w:ascii="Times New Roman" w:hAnsi="Times New Roman" w:cs="Times New Roman"/>
          <w:sz w:val="24"/>
          <w:szCs w:val="24"/>
        </w:rPr>
        <w:t>, warfarin 2.5</w:t>
      </w:r>
      <w:r w:rsidR="00545159" w:rsidRPr="00213760">
        <w:rPr>
          <w:rFonts w:ascii="Times New Roman" w:hAnsi="Times New Roman" w:cs="Times New Roman"/>
          <w:sz w:val="24"/>
          <w:szCs w:val="24"/>
        </w:rPr>
        <w:t xml:space="preserve"> </w:t>
      </w:r>
      <w:r w:rsidR="00541715" w:rsidRPr="00213760">
        <w:rPr>
          <w:rFonts w:ascii="Times New Roman" w:hAnsi="Times New Roman" w:cs="Times New Roman"/>
          <w:sz w:val="24"/>
          <w:szCs w:val="24"/>
        </w:rPr>
        <w:t xml:space="preserve">mg </w:t>
      </w:r>
      <w:r w:rsidR="00517DD4" w:rsidRPr="00213760">
        <w:rPr>
          <w:rFonts w:ascii="Times New Roman" w:hAnsi="Times New Roman" w:cs="Times New Roman"/>
          <w:sz w:val="24"/>
          <w:szCs w:val="24"/>
        </w:rPr>
        <w:t>OD</w:t>
      </w:r>
      <w:r w:rsidR="005C0DEA" w:rsidRPr="00213760">
        <w:rPr>
          <w:rFonts w:ascii="Times New Roman" w:hAnsi="Times New Roman" w:cs="Times New Roman"/>
          <w:sz w:val="24"/>
          <w:szCs w:val="24"/>
        </w:rPr>
        <w:t xml:space="preserve"> (the CHA</w:t>
      </w:r>
      <w:r w:rsidR="00F70716" w:rsidRPr="00213760">
        <w:rPr>
          <w:rFonts w:ascii="Times New Roman" w:hAnsi="Times New Roman" w:cs="Times New Roman"/>
          <w:sz w:val="24"/>
          <w:szCs w:val="24"/>
          <w:vertAlign w:val="subscript"/>
        </w:rPr>
        <w:t>2</w:t>
      </w:r>
      <w:r w:rsidR="005C0DEA" w:rsidRPr="00213760">
        <w:rPr>
          <w:rFonts w:ascii="Times New Roman" w:hAnsi="Times New Roman" w:cs="Times New Roman"/>
          <w:sz w:val="24"/>
          <w:szCs w:val="24"/>
        </w:rPr>
        <w:t>DS</w:t>
      </w:r>
      <w:r w:rsidR="005C0DEA" w:rsidRPr="00213760">
        <w:rPr>
          <w:rFonts w:ascii="Times New Roman" w:hAnsi="Times New Roman" w:cs="Times New Roman"/>
          <w:sz w:val="24"/>
          <w:szCs w:val="24"/>
          <w:vertAlign w:val="subscript"/>
        </w:rPr>
        <w:t>2</w:t>
      </w:r>
      <w:r w:rsidR="005C0DEA" w:rsidRPr="00213760">
        <w:rPr>
          <w:rFonts w:ascii="Times New Roman" w:hAnsi="Times New Roman" w:cs="Times New Roman"/>
          <w:sz w:val="24"/>
          <w:szCs w:val="24"/>
        </w:rPr>
        <w:t>-V</w:t>
      </w:r>
      <w:r w:rsidR="00F70716" w:rsidRPr="00213760">
        <w:rPr>
          <w:rFonts w:ascii="Times New Roman" w:hAnsi="Times New Roman" w:cs="Times New Roman"/>
          <w:sz w:val="24"/>
          <w:szCs w:val="24"/>
        </w:rPr>
        <w:t>AS</w:t>
      </w:r>
      <w:r w:rsidR="005C0DEA" w:rsidRPr="00213760">
        <w:rPr>
          <w:rFonts w:ascii="Times New Roman" w:hAnsi="Times New Roman" w:cs="Times New Roman"/>
          <w:sz w:val="24"/>
          <w:szCs w:val="24"/>
        </w:rPr>
        <w:t>c score was ≥</w:t>
      </w:r>
      <w:r w:rsidR="00F70716" w:rsidRPr="00213760">
        <w:rPr>
          <w:rFonts w:ascii="Times New Roman" w:hAnsi="Times New Roman" w:cs="Times New Roman"/>
          <w:sz w:val="24"/>
          <w:szCs w:val="24"/>
        </w:rPr>
        <w:t>6</w:t>
      </w:r>
      <w:r w:rsidR="005C0DEA" w:rsidRPr="00213760">
        <w:rPr>
          <w:rFonts w:ascii="Times New Roman" w:hAnsi="Times New Roman" w:cs="Times New Roman"/>
          <w:sz w:val="24"/>
          <w:szCs w:val="24"/>
        </w:rPr>
        <w:t>)</w:t>
      </w:r>
      <w:r w:rsidR="00541715" w:rsidRPr="00213760">
        <w:rPr>
          <w:rFonts w:ascii="Times New Roman" w:hAnsi="Times New Roman" w:cs="Times New Roman"/>
          <w:sz w:val="24"/>
          <w:szCs w:val="24"/>
        </w:rPr>
        <w:t xml:space="preserve">, and supportive therapy. During a clinical review two weeks later, her blood pressure was normal, </w:t>
      </w:r>
      <w:r w:rsidR="007E0EA6" w:rsidRPr="00213760">
        <w:rPr>
          <w:rFonts w:ascii="Times New Roman" w:hAnsi="Times New Roman" w:cs="Times New Roman"/>
          <w:sz w:val="24"/>
          <w:szCs w:val="24"/>
        </w:rPr>
        <w:t xml:space="preserve">the heart rate was down to 82 bpm, she was diuresing well with a serum creatinine of 1.2 mg/dL and normal electrolytes, and her INR was 1.4. By the fourth month of treatment, she had </w:t>
      </w:r>
      <w:r w:rsidR="00AD2A48" w:rsidRPr="00213760">
        <w:rPr>
          <w:rFonts w:ascii="Times New Roman" w:hAnsi="Times New Roman" w:cs="Times New Roman"/>
          <w:sz w:val="24"/>
          <w:szCs w:val="24"/>
        </w:rPr>
        <w:t>cardio</w:t>
      </w:r>
      <w:r w:rsidR="007E0EA6" w:rsidRPr="00213760">
        <w:rPr>
          <w:rFonts w:ascii="Times New Roman" w:hAnsi="Times New Roman" w:cs="Times New Roman"/>
          <w:sz w:val="24"/>
          <w:szCs w:val="24"/>
        </w:rPr>
        <w:t>verted to a normal sinus rhythm clinically, which was confirmed by a repeat EKG in September 2022.</w:t>
      </w:r>
      <w:r w:rsidR="005B2FE5" w:rsidRPr="00213760">
        <w:rPr>
          <w:rFonts w:ascii="Times New Roman" w:hAnsi="Times New Roman" w:cs="Times New Roman"/>
          <w:sz w:val="24"/>
          <w:szCs w:val="24"/>
        </w:rPr>
        <w:t xml:space="preserve"> </w:t>
      </w:r>
      <w:r w:rsidR="00C74A08" w:rsidRPr="00213760">
        <w:rPr>
          <w:rFonts w:ascii="Times New Roman" w:hAnsi="Times New Roman" w:cs="Times New Roman"/>
          <w:sz w:val="24"/>
          <w:szCs w:val="24"/>
        </w:rPr>
        <w:t>See f</w:t>
      </w:r>
      <w:r w:rsidR="005B2FE5" w:rsidRPr="00213760">
        <w:rPr>
          <w:rFonts w:ascii="Times New Roman" w:hAnsi="Times New Roman" w:cs="Times New Roman"/>
          <w:sz w:val="24"/>
          <w:szCs w:val="24"/>
        </w:rPr>
        <w:t>igure</w:t>
      </w:r>
      <w:r w:rsidR="00C74A08" w:rsidRPr="00213760">
        <w:rPr>
          <w:rFonts w:ascii="Times New Roman" w:hAnsi="Times New Roman" w:cs="Times New Roman"/>
          <w:sz w:val="24"/>
          <w:szCs w:val="24"/>
        </w:rPr>
        <w:t xml:space="preserve"> 3</w:t>
      </w:r>
      <w:r w:rsidR="005B2FE5" w:rsidRPr="00213760">
        <w:rPr>
          <w:rFonts w:ascii="Times New Roman" w:hAnsi="Times New Roman" w:cs="Times New Roman"/>
          <w:sz w:val="24"/>
          <w:szCs w:val="24"/>
        </w:rPr>
        <w:t>.</w:t>
      </w:r>
      <w:r w:rsidR="00417799" w:rsidRPr="00213760">
        <w:rPr>
          <w:rFonts w:ascii="Times New Roman" w:hAnsi="Times New Roman" w:cs="Times New Roman"/>
          <w:sz w:val="24"/>
          <w:szCs w:val="24"/>
        </w:rPr>
        <w:t xml:space="preserve"> </w:t>
      </w:r>
    </w:p>
    <w:p w:rsidR="00C74A08" w:rsidRPr="00213760" w:rsidRDefault="00C74A08" w:rsidP="00D66182">
      <w:pPr>
        <w:jc w:val="both"/>
        <w:rPr>
          <w:rFonts w:ascii="Times New Roman" w:hAnsi="Times New Roman" w:cs="Times New Roman"/>
          <w:sz w:val="24"/>
          <w:szCs w:val="24"/>
        </w:rPr>
      </w:pPr>
    </w:p>
    <w:p w:rsidR="00C74A08" w:rsidRPr="00213760" w:rsidRDefault="00C74A08" w:rsidP="00213760">
      <w:pPr>
        <w:jc w:val="center"/>
        <w:rPr>
          <w:rFonts w:ascii="Times New Roman" w:hAnsi="Times New Roman" w:cs="Times New Roman"/>
          <w:sz w:val="24"/>
          <w:szCs w:val="24"/>
        </w:rPr>
      </w:pPr>
      <w:r w:rsidRPr="00213760">
        <w:rPr>
          <w:rFonts w:ascii="Times New Roman" w:hAnsi="Times New Roman" w:cs="Times New Roman"/>
          <w:noProof/>
          <w:sz w:val="24"/>
          <w:szCs w:val="24"/>
          <w:lang w:val="en-IN" w:eastAsia="en-IN" w:bidi="hi-IN"/>
        </w:rPr>
        <w:drawing>
          <wp:inline distT="0" distB="0" distL="0" distR="0" wp14:anchorId="41C793C1" wp14:editId="207C1C9F">
            <wp:extent cx="4565650" cy="2209800"/>
            <wp:effectExtent l="0" t="0" r="6350" b="0"/>
            <wp:docPr id="1" name="Picture 1" descr="C:\Users\home\Desktop\RESEARCH PROJECTS\EKG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Desktop\RESEARCH PROJECTS\EKG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9993" cy="2221582"/>
                    </a:xfrm>
                    <a:prstGeom prst="rect">
                      <a:avLst/>
                    </a:prstGeom>
                    <a:noFill/>
                    <a:ln>
                      <a:noFill/>
                    </a:ln>
                  </pic:spPr>
                </pic:pic>
              </a:graphicData>
            </a:graphic>
          </wp:inline>
        </w:drawing>
      </w:r>
    </w:p>
    <w:p w:rsidR="0034062D" w:rsidRPr="00213760" w:rsidRDefault="00C74A08" w:rsidP="00213760">
      <w:pPr>
        <w:jc w:val="center"/>
        <w:rPr>
          <w:rFonts w:ascii="Times New Roman" w:hAnsi="Times New Roman" w:cs="Times New Roman"/>
          <w:sz w:val="24"/>
          <w:szCs w:val="24"/>
        </w:rPr>
      </w:pPr>
      <w:r w:rsidRPr="00213760">
        <w:rPr>
          <w:rFonts w:ascii="Times New Roman" w:hAnsi="Times New Roman" w:cs="Times New Roman"/>
          <w:b/>
          <w:sz w:val="24"/>
          <w:szCs w:val="24"/>
        </w:rPr>
        <w:t xml:space="preserve">Figure 3: </w:t>
      </w:r>
      <w:r w:rsidRPr="00213760">
        <w:rPr>
          <w:rFonts w:ascii="Times New Roman" w:hAnsi="Times New Roman" w:cs="Times New Roman"/>
          <w:sz w:val="24"/>
          <w:szCs w:val="24"/>
        </w:rPr>
        <w:t>A repeat EKG in September 2022 show</w:t>
      </w:r>
      <w:r w:rsidR="00545159" w:rsidRPr="00213760">
        <w:rPr>
          <w:rFonts w:ascii="Times New Roman" w:hAnsi="Times New Roman" w:cs="Times New Roman"/>
          <w:sz w:val="24"/>
          <w:szCs w:val="24"/>
        </w:rPr>
        <w:t>ed</w:t>
      </w:r>
      <w:r w:rsidRPr="00213760">
        <w:rPr>
          <w:rFonts w:ascii="Times New Roman" w:hAnsi="Times New Roman" w:cs="Times New Roman"/>
          <w:sz w:val="24"/>
          <w:szCs w:val="24"/>
        </w:rPr>
        <w:t xml:space="preserve"> a normal sinus rhythm with a ventricular rate of 72</w:t>
      </w:r>
      <w:r w:rsidR="00545159" w:rsidRPr="00213760">
        <w:rPr>
          <w:rFonts w:ascii="Times New Roman" w:hAnsi="Times New Roman" w:cs="Times New Roman"/>
          <w:sz w:val="24"/>
          <w:szCs w:val="24"/>
        </w:rPr>
        <w:t xml:space="preserve"> </w:t>
      </w:r>
      <w:r w:rsidRPr="00213760">
        <w:rPr>
          <w:rFonts w:ascii="Times New Roman" w:hAnsi="Times New Roman" w:cs="Times New Roman"/>
          <w:sz w:val="24"/>
          <w:szCs w:val="24"/>
        </w:rPr>
        <w:t>bpm.</w:t>
      </w:r>
    </w:p>
    <w:p w:rsidR="006218BB" w:rsidRPr="00213760" w:rsidRDefault="00417799" w:rsidP="00D66182">
      <w:pPr>
        <w:jc w:val="both"/>
        <w:rPr>
          <w:rFonts w:ascii="Times New Roman" w:hAnsi="Times New Roman" w:cs="Times New Roman"/>
          <w:sz w:val="24"/>
          <w:szCs w:val="24"/>
        </w:rPr>
      </w:pPr>
      <w:r w:rsidRPr="00213760">
        <w:rPr>
          <w:rFonts w:ascii="Times New Roman" w:hAnsi="Times New Roman" w:cs="Times New Roman"/>
          <w:sz w:val="24"/>
          <w:szCs w:val="24"/>
        </w:rPr>
        <w:t xml:space="preserve">We discussed </w:t>
      </w:r>
      <w:r w:rsidR="00517DD4" w:rsidRPr="00213760">
        <w:rPr>
          <w:rFonts w:ascii="Times New Roman" w:hAnsi="Times New Roman" w:cs="Times New Roman"/>
          <w:sz w:val="24"/>
          <w:szCs w:val="24"/>
        </w:rPr>
        <w:t xml:space="preserve">the </w:t>
      </w:r>
      <w:r w:rsidRPr="00213760">
        <w:rPr>
          <w:rFonts w:ascii="Times New Roman" w:hAnsi="Times New Roman" w:cs="Times New Roman"/>
          <w:sz w:val="24"/>
          <w:szCs w:val="24"/>
        </w:rPr>
        <w:t>implication</w:t>
      </w:r>
      <w:r w:rsidR="00545159" w:rsidRPr="00213760">
        <w:rPr>
          <w:rFonts w:ascii="Times New Roman" w:hAnsi="Times New Roman" w:cs="Times New Roman"/>
          <w:sz w:val="24"/>
          <w:szCs w:val="24"/>
        </w:rPr>
        <w:t>s</w:t>
      </w:r>
      <w:r w:rsidRPr="00213760">
        <w:rPr>
          <w:rFonts w:ascii="Times New Roman" w:hAnsi="Times New Roman" w:cs="Times New Roman"/>
          <w:sz w:val="24"/>
          <w:szCs w:val="24"/>
        </w:rPr>
        <w:t xml:space="preserve"> of the reversal of the atrial fibrillation to a normal sinus rhythm while on treatment and advised her on </w:t>
      </w:r>
      <w:r w:rsidR="0086355A" w:rsidRPr="00213760">
        <w:rPr>
          <w:rFonts w:ascii="Times New Roman" w:hAnsi="Times New Roman" w:cs="Times New Roman"/>
          <w:sz w:val="24"/>
          <w:szCs w:val="24"/>
        </w:rPr>
        <w:t xml:space="preserve">a </w:t>
      </w:r>
      <w:r w:rsidRPr="00213760">
        <w:rPr>
          <w:rFonts w:ascii="Times New Roman" w:hAnsi="Times New Roman" w:cs="Times New Roman"/>
          <w:sz w:val="24"/>
          <w:szCs w:val="24"/>
        </w:rPr>
        <w:t>long-term anticoagulation</w:t>
      </w:r>
      <w:r w:rsidR="0086355A" w:rsidRPr="00213760">
        <w:rPr>
          <w:rFonts w:ascii="Times New Roman" w:hAnsi="Times New Roman" w:cs="Times New Roman"/>
          <w:sz w:val="24"/>
          <w:szCs w:val="24"/>
        </w:rPr>
        <w:t xml:space="preserve"> plan</w:t>
      </w:r>
      <w:r w:rsidRPr="00213760">
        <w:rPr>
          <w:rFonts w:ascii="Times New Roman" w:hAnsi="Times New Roman" w:cs="Times New Roman"/>
          <w:sz w:val="24"/>
          <w:szCs w:val="24"/>
        </w:rPr>
        <w:t xml:space="preserve">. However, the patient and the family requested </w:t>
      </w:r>
      <w:r w:rsidR="00545159" w:rsidRPr="00213760">
        <w:rPr>
          <w:rFonts w:ascii="Times New Roman" w:hAnsi="Times New Roman" w:cs="Times New Roman"/>
          <w:sz w:val="24"/>
          <w:szCs w:val="24"/>
        </w:rPr>
        <w:t xml:space="preserve">that we </w:t>
      </w:r>
      <w:r w:rsidRPr="00213760">
        <w:rPr>
          <w:rFonts w:ascii="Times New Roman" w:hAnsi="Times New Roman" w:cs="Times New Roman"/>
          <w:sz w:val="24"/>
          <w:szCs w:val="24"/>
        </w:rPr>
        <w:t>discontinue the warfarin due to the financial logistics involved with the INR measurements</w:t>
      </w:r>
      <w:r w:rsidR="00545159" w:rsidRPr="00213760">
        <w:rPr>
          <w:rFonts w:ascii="Times New Roman" w:hAnsi="Times New Roman" w:cs="Times New Roman"/>
          <w:sz w:val="24"/>
          <w:szCs w:val="24"/>
        </w:rPr>
        <w:t>,</w:t>
      </w:r>
      <w:r w:rsidRPr="00213760">
        <w:rPr>
          <w:rFonts w:ascii="Times New Roman" w:hAnsi="Times New Roman" w:cs="Times New Roman"/>
          <w:sz w:val="24"/>
          <w:szCs w:val="24"/>
        </w:rPr>
        <w:t xml:space="preserve"> which were being done monthly. We continued the warfarin for one more month and stopped it in October after the first EKG (done in September 2022) showed a normal sinus </w:t>
      </w:r>
      <w:proofErr w:type="gramStart"/>
      <w:r w:rsidRPr="00213760">
        <w:rPr>
          <w:rFonts w:ascii="Times New Roman" w:hAnsi="Times New Roman" w:cs="Times New Roman"/>
          <w:sz w:val="24"/>
          <w:szCs w:val="24"/>
        </w:rPr>
        <w:t>rhythm</w:t>
      </w:r>
      <w:r w:rsidR="00545159" w:rsidRPr="00213760">
        <w:rPr>
          <w:rFonts w:ascii="Times New Roman" w:hAnsi="Times New Roman" w:cs="Times New Roman"/>
          <w:sz w:val="24"/>
          <w:szCs w:val="24"/>
        </w:rPr>
        <w:t>,</w:t>
      </w:r>
      <w:proofErr w:type="gramEnd"/>
      <w:r w:rsidRPr="00213760">
        <w:rPr>
          <w:rFonts w:ascii="Times New Roman" w:hAnsi="Times New Roman" w:cs="Times New Roman"/>
          <w:sz w:val="24"/>
          <w:szCs w:val="24"/>
        </w:rPr>
        <w:t xml:space="preserve"> and a repeat one a month later (October 2022) confirmed a maintained sinus rhythm. In November</w:t>
      </w:r>
      <w:r w:rsidR="00E9661C" w:rsidRPr="00213760">
        <w:rPr>
          <w:rFonts w:ascii="Times New Roman" w:hAnsi="Times New Roman" w:cs="Times New Roman"/>
          <w:sz w:val="24"/>
          <w:szCs w:val="24"/>
        </w:rPr>
        <w:t xml:space="preserve"> 2022, she was still in normal sinus rhythm.</w:t>
      </w:r>
      <w:r w:rsidR="007E0EA6" w:rsidRPr="00213760">
        <w:rPr>
          <w:rFonts w:ascii="Times New Roman" w:hAnsi="Times New Roman" w:cs="Times New Roman"/>
          <w:sz w:val="24"/>
          <w:szCs w:val="24"/>
        </w:rPr>
        <w:t xml:space="preserve"> </w:t>
      </w:r>
      <w:r w:rsidR="00E9661C" w:rsidRPr="00213760">
        <w:rPr>
          <w:rFonts w:ascii="Times New Roman" w:hAnsi="Times New Roman" w:cs="Times New Roman"/>
          <w:sz w:val="24"/>
          <w:szCs w:val="24"/>
        </w:rPr>
        <w:t xml:space="preserve">By </w:t>
      </w:r>
      <w:r w:rsidR="00A53CC8" w:rsidRPr="00213760">
        <w:rPr>
          <w:rFonts w:ascii="Times New Roman" w:hAnsi="Times New Roman" w:cs="Times New Roman"/>
          <w:sz w:val="24"/>
          <w:szCs w:val="24"/>
        </w:rPr>
        <w:t>then</w:t>
      </w:r>
      <w:r w:rsidR="00E9661C" w:rsidRPr="00213760">
        <w:rPr>
          <w:rFonts w:ascii="Times New Roman" w:hAnsi="Times New Roman" w:cs="Times New Roman"/>
          <w:sz w:val="24"/>
          <w:szCs w:val="24"/>
        </w:rPr>
        <w:t>, she had</w:t>
      </w:r>
      <w:r w:rsidR="007E0EA6" w:rsidRPr="00213760">
        <w:rPr>
          <w:rFonts w:ascii="Times New Roman" w:hAnsi="Times New Roman" w:cs="Times New Roman"/>
          <w:sz w:val="24"/>
          <w:szCs w:val="24"/>
        </w:rPr>
        <w:t xml:space="preserve"> improved </w:t>
      </w:r>
      <w:r w:rsidR="00E9661C" w:rsidRPr="00213760">
        <w:rPr>
          <w:rFonts w:ascii="Times New Roman" w:hAnsi="Times New Roman" w:cs="Times New Roman"/>
          <w:sz w:val="24"/>
          <w:szCs w:val="24"/>
        </w:rPr>
        <w:t>clinically</w:t>
      </w:r>
      <w:r w:rsidR="007E0EA6" w:rsidRPr="00213760">
        <w:rPr>
          <w:rFonts w:ascii="Times New Roman" w:hAnsi="Times New Roman" w:cs="Times New Roman"/>
          <w:sz w:val="24"/>
          <w:szCs w:val="24"/>
        </w:rPr>
        <w:t xml:space="preserve"> to a NYHA dyspnea </w:t>
      </w:r>
      <w:r w:rsidR="006245A5" w:rsidRPr="00213760">
        <w:rPr>
          <w:rFonts w:ascii="Times New Roman" w:hAnsi="Times New Roman" w:cs="Times New Roman"/>
          <w:sz w:val="24"/>
          <w:szCs w:val="24"/>
        </w:rPr>
        <w:t>grade</w:t>
      </w:r>
      <w:r w:rsidR="007E0EA6" w:rsidRPr="00213760">
        <w:rPr>
          <w:rFonts w:ascii="Times New Roman" w:hAnsi="Times New Roman" w:cs="Times New Roman"/>
          <w:sz w:val="24"/>
          <w:szCs w:val="24"/>
        </w:rPr>
        <w:t xml:space="preserve"> 1 to 2, with appropriate adjustments of her medications to target therapeutic goals (e.g., an INR of between 2 and 3 and a blood pressure of 90-</w:t>
      </w:r>
      <w:r w:rsidRPr="00213760">
        <w:rPr>
          <w:rFonts w:ascii="Times New Roman" w:hAnsi="Times New Roman" w:cs="Times New Roman"/>
          <w:sz w:val="24"/>
          <w:szCs w:val="24"/>
        </w:rPr>
        <w:t>130 mmHg systolic to a diastolic of 60-80</w:t>
      </w:r>
      <w:r w:rsidR="00545159" w:rsidRPr="00213760">
        <w:rPr>
          <w:rFonts w:ascii="Times New Roman" w:hAnsi="Times New Roman" w:cs="Times New Roman"/>
          <w:sz w:val="24"/>
          <w:szCs w:val="24"/>
        </w:rPr>
        <w:t xml:space="preserve"> </w:t>
      </w:r>
      <w:r w:rsidRPr="00213760">
        <w:rPr>
          <w:rFonts w:ascii="Times New Roman" w:hAnsi="Times New Roman" w:cs="Times New Roman"/>
          <w:sz w:val="24"/>
          <w:szCs w:val="24"/>
        </w:rPr>
        <w:t>mmHg).</w:t>
      </w:r>
      <w:r w:rsidR="007E0EA6" w:rsidRPr="00213760">
        <w:rPr>
          <w:rFonts w:ascii="Times New Roman" w:hAnsi="Times New Roman" w:cs="Times New Roman"/>
          <w:sz w:val="24"/>
          <w:szCs w:val="24"/>
        </w:rPr>
        <w:t xml:space="preserve"> </w:t>
      </w:r>
      <w:r w:rsidR="00E9661C" w:rsidRPr="00213760">
        <w:rPr>
          <w:rFonts w:ascii="Times New Roman" w:hAnsi="Times New Roman" w:cs="Times New Roman"/>
          <w:sz w:val="24"/>
          <w:szCs w:val="24"/>
        </w:rPr>
        <w:t xml:space="preserve">Her </w:t>
      </w:r>
      <w:r w:rsidR="0034062D" w:rsidRPr="00213760">
        <w:rPr>
          <w:rFonts w:ascii="Times New Roman" w:hAnsi="Times New Roman" w:cs="Times New Roman"/>
          <w:sz w:val="24"/>
          <w:szCs w:val="24"/>
        </w:rPr>
        <w:t>c</w:t>
      </w:r>
      <w:r w:rsidR="00E9661C" w:rsidRPr="00213760">
        <w:rPr>
          <w:rFonts w:ascii="Times New Roman" w:hAnsi="Times New Roman" w:cs="Times New Roman"/>
          <w:sz w:val="24"/>
          <w:szCs w:val="24"/>
        </w:rPr>
        <w:t>arvedilol dosage by then had been up-titrated to 12.5</w:t>
      </w:r>
      <w:r w:rsidR="00545159" w:rsidRPr="00213760">
        <w:rPr>
          <w:rFonts w:ascii="Times New Roman" w:hAnsi="Times New Roman" w:cs="Times New Roman"/>
          <w:sz w:val="24"/>
          <w:szCs w:val="24"/>
        </w:rPr>
        <w:t xml:space="preserve"> </w:t>
      </w:r>
      <w:r w:rsidR="00E9661C" w:rsidRPr="00213760">
        <w:rPr>
          <w:rFonts w:ascii="Times New Roman" w:hAnsi="Times New Roman" w:cs="Times New Roman"/>
          <w:sz w:val="24"/>
          <w:szCs w:val="24"/>
        </w:rPr>
        <w:t xml:space="preserve">mg </w:t>
      </w:r>
      <w:r w:rsidR="00517DD4" w:rsidRPr="00213760">
        <w:rPr>
          <w:rFonts w:ascii="Times New Roman" w:hAnsi="Times New Roman" w:cs="Times New Roman"/>
          <w:sz w:val="24"/>
          <w:szCs w:val="24"/>
        </w:rPr>
        <w:t>BD</w:t>
      </w:r>
      <w:r w:rsidR="00E9661C" w:rsidRPr="00213760">
        <w:rPr>
          <w:rFonts w:ascii="Times New Roman" w:hAnsi="Times New Roman" w:cs="Times New Roman"/>
          <w:sz w:val="24"/>
          <w:szCs w:val="24"/>
        </w:rPr>
        <w:t>.</w:t>
      </w:r>
      <w:r w:rsidR="00EC5BC5" w:rsidRPr="00213760">
        <w:rPr>
          <w:rFonts w:ascii="Times New Roman" w:hAnsi="Times New Roman" w:cs="Times New Roman"/>
          <w:sz w:val="24"/>
          <w:szCs w:val="24"/>
        </w:rPr>
        <w:t xml:space="preserve"> She developed enalapril-associated angioedema and was switched from enalapril to losartan.</w:t>
      </w:r>
    </w:p>
    <w:p w:rsidR="005C0DEA" w:rsidRPr="00213760" w:rsidRDefault="00E9661C" w:rsidP="00213760">
      <w:pPr>
        <w:spacing w:after="0"/>
        <w:jc w:val="both"/>
        <w:rPr>
          <w:rFonts w:ascii="Times New Roman" w:hAnsi="Times New Roman" w:cs="Times New Roman"/>
          <w:b/>
          <w:sz w:val="24"/>
          <w:szCs w:val="24"/>
        </w:rPr>
      </w:pPr>
      <w:r w:rsidRPr="00213760">
        <w:rPr>
          <w:rFonts w:ascii="Times New Roman" w:hAnsi="Times New Roman" w:cs="Times New Roman"/>
          <w:b/>
          <w:sz w:val="24"/>
          <w:szCs w:val="24"/>
        </w:rPr>
        <w:t xml:space="preserve">A </w:t>
      </w:r>
      <w:r w:rsidR="0063222A" w:rsidRPr="00213760">
        <w:rPr>
          <w:rFonts w:ascii="Times New Roman" w:hAnsi="Times New Roman" w:cs="Times New Roman"/>
          <w:b/>
          <w:sz w:val="24"/>
          <w:szCs w:val="24"/>
        </w:rPr>
        <w:t>Catalogue of Adverse Clinical Events and Progress</w:t>
      </w:r>
    </w:p>
    <w:p w:rsidR="00517DD4" w:rsidRPr="00213760" w:rsidRDefault="00894531" w:rsidP="00D66182">
      <w:pPr>
        <w:jc w:val="both"/>
        <w:rPr>
          <w:rFonts w:ascii="Times New Roman" w:hAnsi="Times New Roman" w:cs="Times New Roman"/>
          <w:sz w:val="24"/>
          <w:szCs w:val="24"/>
        </w:rPr>
      </w:pPr>
      <w:r w:rsidRPr="00213760">
        <w:rPr>
          <w:rFonts w:ascii="Times New Roman" w:hAnsi="Times New Roman" w:cs="Times New Roman"/>
          <w:i/>
          <w:sz w:val="24"/>
          <w:szCs w:val="24"/>
          <w:u w:val="single"/>
        </w:rPr>
        <w:t>Recurrence of atrial fibrillation:</w:t>
      </w:r>
      <w:r w:rsidRPr="00213760">
        <w:rPr>
          <w:rFonts w:ascii="Times New Roman" w:hAnsi="Times New Roman" w:cs="Times New Roman"/>
          <w:sz w:val="24"/>
          <w:szCs w:val="24"/>
        </w:rPr>
        <w:t xml:space="preserve"> </w:t>
      </w:r>
      <w:r w:rsidR="005C0DEA" w:rsidRPr="00213760">
        <w:rPr>
          <w:rFonts w:ascii="Times New Roman" w:hAnsi="Times New Roman" w:cs="Times New Roman"/>
          <w:sz w:val="24"/>
          <w:szCs w:val="24"/>
        </w:rPr>
        <w:t>In late December 2022, she had an episode of community-acquired pneumonia</w:t>
      </w:r>
      <w:r w:rsidR="00545159" w:rsidRPr="00213760">
        <w:rPr>
          <w:rFonts w:ascii="Times New Roman" w:hAnsi="Times New Roman" w:cs="Times New Roman"/>
          <w:sz w:val="24"/>
          <w:szCs w:val="24"/>
        </w:rPr>
        <w:t>,</w:t>
      </w:r>
      <w:r w:rsidR="005E1586" w:rsidRPr="00213760">
        <w:rPr>
          <w:rFonts w:ascii="Times New Roman" w:hAnsi="Times New Roman" w:cs="Times New Roman"/>
          <w:sz w:val="24"/>
          <w:szCs w:val="24"/>
        </w:rPr>
        <w:t xml:space="preserve"> </w:t>
      </w:r>
      <w:r w:rsidR="005C0DEA" w:rsidRPr="00213760">
        <w:rPr>
          <w:rFonts w:ascii="Times New Roman" w:hAnsi="Times New Roman" w:cs="Times New Roman"/>
          <w:sz w:val="24"/>
          <w:szCs w:val="24"/>
        </w:rPr>
        <w:t>which precipitated the recurrence of atrial fibrillation with ventricular rates of 120-140 bpm. She was hemodynamically stable. We up-titrated the carvedilol dose to 25</w:t>
      </w:r>
      <w:r w:rsidR="00545159" w:rsidRPr="00213760">
        <w:rPr>
          <w:rFonts w:ascii="Times New Roman" w:hAnsi="Times New Roman" w:cs="Times New Roman"/>
          <w:sz w:val="24"/>
          <w:szCs w:val="24"/>
        </w:rPr>
        <w:t xml:space="preserve"> </w:t>
      </w:r>
      <w:r w:rsidR="005C0DEA" w:rsidRPr="00213760">
        <w:rPr>
          <w:rFonts w:ascii="Times New Roman" w:hAnsi="Times New Roman" w:cs="Times New Roman"/>
          <w:sz w:val="24"/>
          <w:szCs w:val="24"/>
        </w:rPr>
        <w:t xml:space="preserve">mg </w:t>
      </w:r>
      <w:r w:rsidR="00517DD4" w:rsidRPr="00213760">
        <w:rPr>
          <w:rFonts w:ascii="Times New Roman" w:hAnsi="Times New Roman" w:cs="Times New Roman"/>
          <w:sz w:val="24"/>
          <w:szCs w:val="24"/>
        </w:rPr>
        <w:t>BD</w:t>
      </w:r>
      <w:r w:rsidR="005C0DEA" w:rsidRPr="00213760">
        <w:rPr>
          <w:rFonts w:ascii="Times New Roman" w:hAnsi="Times New Roman" w:cs="Times New Roman"/>
          <w:sz w:val="24"/>
          <w:szCs w:val="24"/>
        </w:rPr>
        <w:t xml:space="preserve"> and put her back on warfarin</w:t>
      </w:r>
      <w:r w:rsidR="00545159" w:rsidRPr="00213760">
        <w:rPr>
          <w:rFonts w:ascii="Times New Roman" w:hAnsi="Times New Roman" w:cs="Times New Roman"/>
          <w:sz w:val="24"/>
          <w:szCs w:val="24"/>
        </w:rPr>
        <w:t>,</w:t>
      </w:r>
      <w:r w:rsidR="005C0DEA" w:rsidRPr="00213760">
        <w:rPr>
          <w:rFonts w:ascii="Times New Roman" w:hAnsi="Times New Roman" w:cs="Times New Roman"/>
          <w:sz w:val="24"/>
          <w:szCs w:val="24"/>
        </w:rPr>
        <w:t xml:space="preserve"> titrated to a target INR of 2 to 3.</w:t>
      </w:r>
      <w:r w:rsidR="005E1586" w:rsidRPr="00213760">
        <w:rPr>
          <w:rFonts w:ascii="Times New Roman" w:hAnsi="Times New Roman" w:cs="Times New Roman"/>
          <w:sz w:val="24"/>
          <w:szCs w:val="24"/>
        </w:rPr>
        <w:t xml:space="preserve"> </w:t>
      </w:r>
      <w:r w:rsidR="0034062D" w:rsidRPr="00213760">
        <w:rPr>
          <w:rFonts w:ascii="Times New Roman" w:hAnsi="Times New Roman" w:cs="Times New Roman"/>
          <w:sz w:val="24"/>
          <w:szCs w:val="24"/>
        </w:rPr>
        <w:t>T</w:t>
      </w:r>
      <w:r w:rsidR="005E1586" w:rsidRPr="00213760">
        <w:rPr>
          <w:rFonts w:ascii="Times New Roman" w:hAnsi="Times New Roman" w:cs="Times New Roman"/>
          <w:sz w:val="24"/>
          <w:szCs w:val="24"/>
        </w:rPr>
        <w:t xml:space="preserve">he pneumonia </w:t>
      </w:r>
      <w:r w:rsidR="0034062D" w:rsidRPr="00213760">
        <w:rPr>
          <w:rFonts w:ascii="Times New Roman" w:hAnsi="Times New Roman" w:cs="Times New Roman"/>
          <w:sz w:val="24"/>
          <w:szCs w:val="24"/>
        </w:rPr>
        <w:t xml:space="preserve">was successfully treated </w:t>
      </w:r>
      <w:r w:rsidR="005E1586" w:rsidRPr="00213760">
        <w:rPr>
          <w:rFonts w:ascii="Times New Roman" w:hAnsi="Times New Roman" w:cs="Times New Roman"/>
          <w:sz w:val="24"/>
          <w:szCs w:val="24"/>
        </w:rPr>
        <w:t xml:space="preserve">with antibiotics as an outpatient. </w:t>
      </w:r>
    </w:p>
    <w:p w:rsidR="00517DD4" w:rsidRPr="00213760" w:rsidRDefault="00894531" w:rsidP="00D66182">
      <w:pPr>
        <w:jc w:val="both"/>
        <w:rPr>
          <w:rFonts w:ascii="Times New Roman" w:hAnsi="Times New Roman" w:cs="Times New Roman"/>
          <w:sz w:val="24"/>
          <w:szCs w:val="24"/>
        </w:rPr>
      </w:pPr>
      <w:r w:rsidRPr="00213760">
        <w:rPr>
          <w:rFonts w:ascii="Times New Roman" w:hAnsi="Times New Roman" w:cs="Times New Roman"/>
          <w:i/>
          <w:sz w:val="24"/>
          <w:szCs w:val="24"/>
          <w:u w:val="single"/>
        </w:rPr>
        <w:t>Warfarin toxicity:</w:t>
      </w:r>
      <w:r w:rsidRPr="00213760">
        <w:rPr>
          <w:rFonts w:ascii="Times New Roman" w:hAnsi="Times New Roman" w:cs="Times New Roman"/>
          <w:sz w:val="24"/>
          <w:szCs w:val="24"/>
        </w:rPr>
        <w:t xml:space="preserve"> </w:t>
      </w:r>
      <w:r w:rsidR="005E1586" w:rsidRPr="00213760">
        <w:rPr>
          <w:rFonts w:ascii="Times New Roman" w:hAnsi="Times New Roman" w:cs="Times New Roman"/>
          <w:sz w:val="24"/>
          <w:szCs w:val="24"/>
        </w:rPr>
        <w:t>In late January 2023, she presented acutely with warfarin toxicity (INR of 4.7)</w:t>
      </w:r>
      <w:r w:rsidR="00545159" w:rsidRPr="00213760">
        <w:rPr>
          <w:rFonts w:ascii="Times New Roman" w:hAnsi="Times New Roman" w:cs="Times New Roman"/>
          <w:sz w:val="24"/>
          <w:szCs w:val="24"/>
        </w:rPr>
        <w:t>,</w:t>
      </w:r>
      <w:r w:rsidR="005E1586" w:rsidRPr="00213760">
        <w:rPr>
          <w:rFonts w:ascii="Times New Roman" w:hAnsi="Times New Roman" w:cs="Times New Roman"/>
          <w:sz w:val="24"/>
          <w:szCs w:val="24"/>
        </w:rPr>
        <w:t xml:space="preserve"> manifesting as upper gastrointestinal bleeding with hem</w:t>
      </w:r>
      <w:r w:rsidR="00517DD4" w:rsidRPr="00213760">
        <w:rPr>
          <w:rFonts w:ascii="Times New Roman" w:hAnsi="Times New Roman" w:cs="Times New Roman"/>
          <w:sz w:val="24"/>
          <w:szCs w:val="24"/>
        </w:rPr>
        <w:t>atemesis</w:t>
      </w:r>
      <w:r w:rsidR="005E1586" w:rsidRPr="00213760">
        <w:rPr>
          <w:rFonts w:ascii="Times New Roman" w:hAnsi="Times New Roman" w:cs="Times New Roman"/>
          <w:sz w:val="24"/>
          <w:szCs w:val="24"/>
        </w:rPr>
        <w:t>, severe anemia (hemoglobin of 5.8 g/dL), and hypotension (nadir BP of 85/31 mmHg). This was precipitated by an episode of severe septic tonsillitis</w:t>
      </w:r>
      <w:r w:rsidR="00545159" w:rsidRPr="00213760">
        <w:rPr>
          <w:rFonts w:ascii="Times New Roman" w:hAnsi="Times New Roman" w:cs="Times New Roman"/>
          <w:sz w:val="24"/>
          <w:szCs w:val="24"/>
        </w:rPr>
        <w:t>,</w:t>
      </w:r>
      <w:r w:rsidR="005E1586" w:rsidRPr="00213760">
        <w:rPr>
          <w:rFonts w:ascii="Times New Roman" w:hAnsi="Times New Roman" w:cs="Times New Roman"/>
          <w:sz w:val="24"/>
          <w:szCs w:val="24"/>
        </w:rPr>
        <w:t xml:space="preserve"> grade 3. Gastroscopy showed hemorrhagic pangastritis. This was successfully managed with blood transfusion, intravenous vitamin K 10</w:t>
      </w:r>
      <w:r w:rsidR="00545159" w:rsidRPr="00213760">
        <w:rPr>
          <w:rFonts w:ascii="Times New Roman" w:hAnsi="Times New Roman" w:cs="Times New Roman"/>
          <w:sz w:val="24"/>
          <w:szCs w:val="24"/>
        </w:rPr>
        <w:t xml:space="preserve"> </w:t>
      </w:r>
      <w:r w:rsidR="005E1586" w:rsidRPr="00213760">
        <w:rPr>
          <w:rFonts w:ascii="Times New Roman" w:hAnsi="Times New Roman" w:cs="Times New Roman"/>
          <w:sz w:val="24"/>
          <w:szCs w:val="24"/>
        </w:rPr>
        <w:t xml:space="preserve">mg </w:t>
      </w:r>
      <w:r w:rsidR="00517DD4" w:rsidRPr="00213760">
        <w:rPr>
          <w:rFonts w:ascii="Times New Roman" w:hAnsi="Times New Roman" w:cs="Times New Roman"/>
          <w:sz w:val="24"/>
          <w:szCs w:val="24"/>
        </w:rPr>
        <w:t>OD</w:t>
      </w:r>
      <w:r w:rsidR="007A3E76" w:rsidRPr="00213760">
        <w:rPr>
          <w:rFonts w:ascii="Times New Roman" w:hAnsi="Times New Roman" w:cs="Times New Roman"/>
          <w:sz w:val="24"/>
          <w:szCs w:val="24"/>
        </w:rPr>
        <w:t xml:space="preserve"> </w:t>
      </w:r>
      <w:r w:rsidR="005E1586" w:rsidRPr="00213760">
        <w:rPr>
          <w:rFonts w:ascii="Times New Roman" w:hAnsi="Times New Roman" w:cs="Times New Roman"/>
          <w:sz w:val="24"/>
          <w:szCs w:val="24"/>
        </w:rPr>
        <w:t xml:space="preserve">for 3 days, </w:t>
      </w:r>
      <w:r w:rsidR="00EC5BC5" w:rsidRPr="00213760">
        <w:rPr>
          <w:rFonts w:ascii="Times New Roman" w:hAnsi="Times New Roman" w:cs="Times New Roman"/>
          <w:sz w:val="24"/>
          <w:szCs w:val="24"/>
        </w:rPr>
        <w:t>intravenous omeprazole 40</w:t>
      </w:r>
      <w:r w:rsidR="00545159" w:rsidRPr="00213760">
        <w:rPr>
          <w:rFonts w:ascii="Times New Roman" w:hAnsi="Times New Roman" w:cs="Times New Roman"/>
          <w:sz w:val="24"/>
          <w:szCs w:val="24"/>
        </w:rPr>
        <w:t xml:space="preserve"> </w:t>
      </w:r>
      <w:r w:rsidR="00EC5BC5" w:rsidRPr="00213760">
        <w:rPr>
          <w:rFonts w:ascii="Times New Roman" w:hAnsi="Times New Roman" w:cs="Times New Roman"/>
          <w:sz w:val="24"/>
          <w:szCs w:val="24"/>
        </w:rPr>
        <w:t xml:space="preserve">mg </w:t>
      </w:r>
      <w:r w:rsidR="00517DD4" w:rsidRPr="00213760">
        <w:rPr>
          <w:rFonts w:ascii="Times New Roman" w:hAnsi="Times New Roman" w:cs="Times New Roman"/>
          <w:sz w:val="24"/>
          <w:szCs w:val="24"/>
        </w:rPr>
        <w:t>BD</w:t>
      </w:r>
      <w:r w:rsidR="00EC5BC5" w:rsidRPr="00213760">
        <w:rPr>
          <w:rFonts w:ascii="Times New Roman" w:hAnsi="Times New Roman" w:cs="Times New Roman"/>
          <w:sz w:val="24"/>
          <w:szCs w:val="24"/>
        </w:rPr>
        <w:t xml:space="preserve">, </w:t>
      </w:r>
      <w:r w:rsidR="005E1586" w:rsidRPr="00213760">
        <w:rPr>
          <w:rFonts w:ascii="Times New Roman" w:hAnsi="Times New Roman" w:cs="Times New Roman"/>
          <w:sz w:val="24"/>
          <w:szCs w:val="24"/>
        </w:rPr>
        <w:t xml:space="preserve">antibiotics, and </w:t>
      </w:r>
      <w:r w:rsidR="00EC5BC5" w:rsidRPr="00213760">
        <w:rPr>
          <w:rFonts w:ascii="Times New Roman" w:hAnsi="Times New Roman" w:cs="Times New Roman"/>
          <w:sz w:val="24"/>
          <w:szCs w:val="24"/>
        </w:rPr>
        <w:t xml:space="preserve">comprehensive </w:t>
      </w:r>
      <w:r w:rsidR="005E1586" w:rsidRPr="00213760">
        <w:rPr>
          <w:rFonts w:ascii="Times New Roman" w:hAnsi="Times New Roman" w:cs="Times New Roman"/>
          <w:sz w:val="24"/>
          <w:szCs w:val="24"/>
        </w:rPr>
        <w:t xml:space="preserve">supportive therapy. </w:t>
      </w:r>
      <w:r w:rsidR="000D2984" w:rsidRPr="00213760">
        <w:rPr>
          <w:rFonts w:ascii="Times New Roman" w:hAnsi="Times New Roman" w:cs="Times New Roman"/>
          <w:sz w:val="24"/>
          <w:szCs w:val="24"/>
        </w:rPr>
        <w:t xml:space="preserve">This event caused an acute kidney injury with a peak creatinine of </w:t>
      </w:r>
      <w:r w:rsidR="000D2984" w:rsidRPr="00213760">
        <w:rPr>
          <w:rFonts w:ascii="Times New Roman" w:hAnsi="Times New Roman" w:cs="Times New Roman"/>
          <w:sz w:val="24"/>
          <w:szCs w:val="24"/>
        </w:rPr>
        <w:lastRenderedPageBreak/>
        <w:t>2.4</w:t>
      </w:r>
      <w:r w:rsidR="00545159" w:rsidRPr="00213760">
        <w:rPr>
          <w:rFonts w:ascii="Times New Roman" w:hAnsi="Times New Roman" w:cs="Times New Roman"/>
          <w:sz w:val="24"/>
          <w:szCs w:val="24"/>
        </w:rPr>
        <w:t xml:space="preserve"> </w:t>
      </w:r>
      <w:r w:rsidR="000D2984" w:rsidRPr="00213760">
        <w:rPr>
          <w:rFonts w:ascii="Times New Roman" w:hAnsi="Times New Roman" w:cs="Times New Roman"/>
          <w:sz w:val="24"/>
          <w:szCs w:val="24"/>
        </w:rPr>
        <w:t xml:space="preserve">mg/dL and a discharge creatinine of 1.8 mg/dL. </w:t>
      </w:r>
      <w:r w:rsidR="005E1586" w:rsidRPr="00213760">
        <w:rPr>
          <w:rFonts w:ascii="Times New Roman" w:hAnsi="Times New Roman" w:cs="Times New Roman"/>
          <w:sz w:val="24"/>
          <w:szCs w:val="24"/>
        </w:rPr>
        <w:t>The warfarin was stopped with a view to re</w:t>
      </w:r>
      <w:r w:rsidR="000D2984" w:rsidRPr="00213760">
        <w:rPr>
          <w:rFonts w:ascii="Times New Roman" w:hAnsi="Times New Roman" w:cs="Times New Roman"/>
          <w:sz w:val="24"/>
          <w:szCs w:val="24"/>
        </w:rPr>
        <w:t xml:space="preserve">-starting it after 2 weeks during </w:t>
      </w:r>
      <w:r w:rsidR="00545159" w:rsidRPr="00213760">
        <w:rPr>
          <w:rFonts w:ascii="Times New Roman" w:hAnsi="Times New Roman" w:cs="Times New Roman"/>
          <w:sz w:val="24"/>
          <w:szCs w:val="24"/>
        </w:rPr>
        <w:t xml:space="preserve">an </w:t>
      </w:r>
      <w:r w:rsidR="000D2984" w:rsidRPr="00213760">
        <w:rPr>
          <w:rFonts w:ascii="Times New Roman" w:hAnsi="Times New Roman" w:cs="Times New Roman"/>
          <w:sz w:val="24"/>
          <w:szCs w:val="24"/>
        </w:rPr>
        <w:t xml:space="preserve">outpatient review. She was </w:t>
      </w:r>
      <w:r w:rsidR="00EC5BC5" w:rsidRPr="00213760">
        <w:rPr>
          <w:rFonts w:ascii="Times New Roman" w:hAnsi="Times New Roman" w:cs="Times New Roman"/>
          <w:sz w:val="24"/>
          <w:szCs w:val="24"/>
        </w:rPr>
        <w:t xml:space="preserve">hemodynamically stable, in atrial fibrillation with a ventricular rate of 70-86 bpm, and neurologically normal. </w:t>
      </w:r>
      <w:r w:rsidR="000D2984" w:rsidRPr="00213760">
        <w:rPr>
          <w:rFonts w:ascii="Times New Roman" w:hAnsi="Times New Roman" w:cs="Times New Roman"/>
          <w:sz w:val="24"/>
          <w:szCs w:val="24"/>
        </w:rPr>
        <w:t>The discharge INR was 1.</w:t>
      </w:r>
      <w:r w:rsidR="007A3E76" w:rsidRPr="00213760">
        <w:rPr>
          <w:rFonts w:ascii="Times New Roman" w:hAnsi="Times New Roman" w:cs="Times New Roman"/>
          <w:sz w:val="24"/>
          <w:szCs w:val="24"/>
        </w:rPr>
        <w:t>6</w:t>
      </w:r>
      <w:r w:rsidRPr="00213760">
        <w:rPr>
          <w:rFonts w:ascii="Times New Roman" w:hAnsi="Times New Roman" w:cs="Times New Roman"/>
          <w:sz w:val="24"/>
          <w:szCs w:val="24"/>
        </w:rPr>
        <w:t xml:space="preserve"> off warfarin</w:t>
      </w:r>
      <w:r w:rsidR="000D2984" w:rsidRPr="00213760">
        <w:rPr>
          <w:rFonts w:ascii="Times New Roman" w:hAnsi="Times New Roman" w:cs="Times New Roman"/>
          <w:sz w:val="24"/>
          <w:szCs w:val="24"/>
        </w:rPr>
        <w:t xml:space="preserve">. </w:t>
      </w:r>
      <w:r w:rsidRPr="00213760">
        <w:rPr>
          <w:rFonts w:ascii="Times New Roman" w:hAnsi="Times New Roman" w:cs="Times New Roman"/>
          <w:sz w:val="24"/>
          <w:szCs w:val="24"/>
        </w:rPr>
        <w:t>We gave her pneumococcal vaccine, i.e., PCV-10, as this was the one available.</w:t>
      </w:r>
    </w:p>
    <w:p w:rsidR="00E95ABD" w:rsidRPr="00213760" w:rsidRDefault="00894531" w:rsidP="00D66182">
      <w:pPr>
        <w:jc w:val="both"/>
        <w:rPr>
          <w:rFonts w:ascii="Times New Roman" w:hAnsi="Times New Roman" w:cs="Times New Roman"/>
          <w:sz w:val="24"/>
          <w:szCs w:val="24"/>
        </w:rPr>
      </w:pPr>
      <w:r w:rsidRPr="00213760">
        <w:rPr>
          <w:rFonts w:ascii="Times New Roman" w:hAnsi="Times New Roman" w:cs="Times New Roman"/>
          <w:i/>
          <w:sz w:val="24"/>
          <w:szCs w:val="24"/>
          <w:u w:val="single"/>
        </w:rPr>
        <w:t>Transient ischemic attack:</w:t>
      </w:r>
      <w:r w:rsidRPr="00213760">
        <w:rPr>
          <w:rFonts w:ascii="Times New Roman" w:hAnsi="Times New Roman" w:cs="Times New Roman"/>
          <w:sz w:val="24"/>
          <w:szCs w:val="24"/>
        </w:rPr>
        <w:t xml:space="preserve"> </w:t>
      </w:r>
      <w:r w:rsidR="000D2984" w:rsidRPr="00213760">
        <w:rPr>
          <w:rFonts w:ascii="Times New Roman" w:hAnsi="Times New Roman" w:cs="Times New Roman"/>
          <w:sz w:val="24"/>
          <w:szCs w:val="24"/>
        </w:rPr>
        <w:t>Twelve (12) days after this discharge, she was re-admitted with two episodes of transient ischemic attacks (TIA) within a 24-hour period. At this re-admission, she had right hemiparesis, leftward mouth deviation, dysarthria, and confusion.</w:t>
      </w:r>
      <w:r w:rsidR="00EC5BC5" w:rsidRPr="00213760">
        <w:rPr>
          <w:rFonts w:ascii="Times New Roman" w:hAnsi="Times New Roman" w:cs="Times New Roman"/>
          <w:sz w:val="24"/>
          <w:szCs w:val="24"/>
        </w:rPr>
        <w:t xml:space="preserve"> An </w:t>
      </w:r>
      <w:proofErr w:type="spellStart"/>
      <w:r w:rsidR="00EC5BC5" w:rsidRPr="00213760">
        <w:rPr>
          <w:rFonts w:ascii="Times New Roman" w:hAnsi="Times New Roman" w:cs="Times New Roman"/>
          <w:sz w:val="24"/>
          <w:szCs w:val="24"/>
        </w:rPr>
        <w:t>uncontrasted</w:t>
      </w:r>
      <w:proofErr w:type="spellEnd"/>
      <w:r w:rsidR="00EC5BC5" w:rsidRPr="00213760">
        <w:rPr>
          <w:rFonts w:ascii="Times New Roman" w:hAnsi="Times New Roman" w:cs="Times New Roman"/>
          <w:sz w:val="24"/>
          <w:szCs w:val="24"/>
        </w:rPr>
        <w:t xml:space="preserve"> CT scan of the brain showed no established infarcts or intracranial bleeding</w:t>
      </w:r>
      <w:r w:rsidR="00545159" w:rsidRPr="00213760">
        <w:rPr>
          <w:rFonts w:ascii="Times New Roman" w:hAnsi="Times New Roman" w:cs="Times New Roman"/>
          <w:sz w:val="24"/>
          <w:szCs w:val="24"/>
        </w:rPr>
        <w:t>,</w:t>
      </w:r>
      <w:r w:rsidR="00EC5BC5" w:rsidRPr="00213760">
        <w:rPr>
          <w:rFonts w:ascii="Times New Roman" w:hAnsi="Times New Roman" w:cs="Times New Roman"/>
          <w:sz w:val="24"/>
          <w:szCs w:val="24"/>
        </w:rPr>
        <w:t xml:space="preserve"> but there were features of small</w:t>
      </w:r>
      <w:r w:rsidR="00545159" w:rsidRPr="00213760">
        <w:rPr>
          <w:rFonts w:ascii="Times New Roman" w:hAnsi="Times New Roman" w:cs="Times New Roman"/>
          <w:sz w:val="24"/>
          <w:szCs w:val="24"/>
        </w:rPr>
        <w:t>-</w:t>
      </w:r>
      <w:r w:rsidR="00EC5BC5" w:rsidRPr="00213760">
        <w:rPr>
          <w:rFonts w:ascii="Times New Roman" w:hAnsi="Times New Roman" w:cs="Times New Roman"/>
          <w:sz w:val="24"/>
          <w:szCs w:val="24"/>
        </w:rPr>
        <w:t>vessel chronic ischemic changes. These neurological deficits resolved within about 30 hours following treatment with atorvastatin 80</w:t>
      </w:r>
      <w:r w:rsidR="00545159" w:rsidRPr="00213760">
        <w:rPr>
          <w:rFonts w:ascii="Times New Roman" w:hAnsi="Times New Roman" w:cs="Times New Roman"/>
          <w:sz w:val="24"/>
          <w:szCs w:val="24"/>
        </w:rPr>
        <w:t xml:space="preserve"> </w:t>
      </w:r>
      <w:r w:rsidR="00EC5BC5" w:rsidRPr="00213760">
        <w:rPr>
          <w:rFonts w:ascii="Times New Roman" w:hAnsi="Times New Roman" w:cs="Times New Roman"/>
          <w:sz w:val="24"/>
          <w:szCs w:val="24"/>
        </w:rPr>
        <w:t xml:space="preserve">mg </w:t>
      </w:r>
      <w:r w:rsidR="00517DD4" w:rsidRPr="00213760">
        <w:rPr>
          <w:rFonts w:ascii="Times New Roman" w:hAnsi="Times New Roman" w:cs="Times New Roman"/>
          <w:sz w:val="24"/>
          <w:szCs w:val="24"/>
        </w:rPr>
        <w:t>OD</w:t>
      </w:r>
      <w:r w:rsidR="00EC5BC5" w:rsidRPr="00213760">
        <w:rPr>
          <w:rFonts w:ascii="Times New Roman" w:hAnsi="Times New Roman" w:cs="Times New Roman"/>
          <w:sz w:val="24"/>
          <w:szCs w:val="24"/>
        </w:rPr>
        <w:t>, a loading dose of clopidogrel 300</w:t>
      </w:r>
      <w:r w:rsidR="00545159" w:rsidRPr="00213760">
        <w:rPr>
          <w:rFonts w:ascii="Times New Roman" w:hAnsi="Times New Roman" w:cs="Times New Roman"/>
          <w:sz w:val="24"/>
          <w:szCs w:val="24"/>
        </w:rPr>
        <w:t xml:space="preserve"> </w:t>
      </w:r>
      <w:r w:rsidR="00EC5BC5" w:rsidRPr="00213760">
        <w:rPr>
          <w:rFonts w:ascii="Times New Roman" w:hAnsi="Times New Roman" w:cs="Times New Roman"/>
          <w:sz w:val="24"/>
          <w:szCs w:val="24"/>
        </w:rPr>
        <w:t>mg</w:t>
      </w:r>
      <w:r w:rsidR="00311AE2" w:rsidRPr="00213760">
        <w:rPr>
          <w:rFonts w:ascii="Times New Roman" w:hAnsi="Times New Roman" w:cs="Times New Roman"/>
          <w:sz w:val="24"/>
          <w:szCs w:val="24"/>
        </w:rPr>
        <w:t xml:space="preserve"> </w:t>
      </w:r>
      <w:r w:rsidR="002B2C13" w:rsidRPr="00213760">
        <w:rPr>
          <w:rFonts w:ascii="Times New Roman" w:hAnsi="Times New Roman" w:cs="Times New Roman"/>
          <w:sz w:val="24"/>
          <w:szCs w:val="24"/>
        </w:rPr>
        <w:t>followed by</w:t>
      </w:r>
      <w:r w:rsidR="00311AE2" w:rsidRPr="00213760">
        <w:rPr>
          <w:rFonts w:ascii="Times New Roman" w:hAnsi="Times New Roman" w:cs="Times New Roman"/>
          <w:sz w:val="24"/>
          <w:szCs w:val="24"/>
        </w:rPr>
        <w:t xml:space="preserve"> a maintenance</w:t>
      </w:r>
      <w:r w:rsidR="00545159" w:rsidRPr="00213760">
        <w:rPr>
          <w:rFonts w:ascii="Times New Roman" w:hAnsi="Times New Roman" w:cs="Times New Roman"/>
          <w:sz w:val="24"/>
          <w:szCs w:val="24"/>
        </w:rPr>
        <w:t xml:space="preserve"> dose</w:t>
      </w:r>
      <w:r w:rsidR="00311AE2" w:rsidRPr="00213760">
        <w:rPr>
          <w:rFonts w:ascii="Times New Roman" w:hAnsi="Times New Roman" w:cs="Times New Roman"/>
          <w:sz w:val="24"/>
          <w:szCs w:val="24"/>
        </w:rPr>
        <w:t xml:space="preserve"> of 75</w:t>
      </w:r>
      <w:r w:rsidR="00545159" w:rsidRPr="00213760">
        <w:rPr>
          <w:rFonts w:ascii="Times New Roman" w:hAnsi="Times New Roman" w:cs="Times New Roman"/>
          <w:sz w:val="24"/>
          <w:szCs w:val="24"/>
        </w:rPr>
        <w:t xml:space="preserve"> </w:t>
      </w:r>
      <w:r w:rsidR="00311AE2" w:rsidRPr="00213760">
        <w:rPr>
          <w:rFonts w:ascii="Times New Roman" w:hAnsi="Times New Roman" w:cs="Times New Roman"/>
          <w:sz w:val="24"/>
          <w:szCs w:val="24"/>
        </w:rPr>
        <w:t xml:space="preserve">mg </w:t>
      </w:r>
      <w:r w:rsidR="00517DD4" w:rsidRPr="00213760">
        <w:rPr>
          <w:rFonts w:ascii="Times New Roman" w:hAnsi="Times New Roman" w:cs="Times New Roman"/>
          <w:sz w:val="24"/>
          <w:szCs w:val="24"/>
        </w:rPr>
        <w:t>OD</w:t>
      </w:r>
      <w:r w:rsidR="00311AE2" w:rsidRPr="00213760">
        <w:rPr>
          <w:rFonts w:ascii="Times New Roman" w:hAnsi="Times New Roman" w:cs="Times New Roman"/>
          <w:sz w:val="24"/>
          <w:szCs w:val="24"/>
        </w:rPr>
        <w:t>, and supportive care.</w:t>
      </w:r>
      <w:r w:rsidR="00EC5BC5" w:rsidRPr="00213760">
        <w:rPr>
          <w:rFonts w:ascii="Times New Roman" w:hAnsi="Times New Roman" w:cs="Times New Roman"/>
          <w:sz w:val="24"/>
          <w:szCs w:val="24"/>
        </w:rPr>
        <w:t xml:space="preserve"> </w:t>
      </w:r>
      <w:r w:rsidR="00311AE2" w:rsidRPr="00213760">
        <w:rPr>
          <w:rFonts w:ascii="Times New Roman" w:hAnsi="Times New Roman" w:cs="Times New Roman"/>
          <w:sz w:val="24"/>
          <w:szCs w:val="24"/>
        </w:rPr>
        <w:t>She was hemodynamically stable, in slow atrial fibrillation, and the creatinine was by then 1.5</w:t>
      </w:r>
      <w:r w:rsidR="00545159" w:rsidRPr="00213760">
        <w:rPr>
          <w:rFonts w:ascii="Times New Roman" w:hAnsi="Times New Roman" w:cs="Times New Roman"/>
          <w:sz w:val="24"/>
          <w:szCs w:val="24"/>
        </w:rPr>
        <w:t xml:space="preserve"> </w:t>
      </w:r>
      <w:r w:rsidR="00311AE2" w:rsidRPr="00213760">
        <w:rPr>
          <w:rFonts w:ascii="Times New Roman" w:hAnsi="Times New Roman" w:cs="Times New Roman"/>
          <w:sz w:val="24"/>
          <w:szCs w:val="24"/>
        </w:rPr>
        <w:t xml:space="preserve">mg/dL. We considered </w:t>
      </w:r>
      <w:r w:rsidR="00545159" w:rsidRPr="00213760">
        <w:rPr>
          <w:rFonts w:ascii="Times New Roman" w:hAnsi="Times New Roman" w:cs="Times New Roman"/>
          <w:sz w:val="24"/>
          <w:szCs w:val="24"/>
        </w:rPr>
        <w:t xml:space="preserve">the </w:t>
      </w:r>
      <w:r w:rsidR="00311AE2" w:rsidRPr="00213760">
        <w:rPr>
          <w:rFonts w:ascii="Times New Roman" w:hAnsi="Times New Roman" w:cs="Times New Roman"/>
          <w:sz w:val="24"/>
          <w:szCs w:val="24"/>
        </w:rPr>
        <w:t>possible use of direct oral anticoagulant (DOAC) for anticoagulation, specifically rivaroxaban</w:t>
      </w:r>
      <w:r w:rsidR="00052DE9" w:rsidRPr="00213760">
        <w:rPr>
          <w:rFonts w:ascii="Times New Roman" w:hAnsi="Times New Roman" w:cs="Times New Roman"/>
          <w:sz w:val="24"/>
          <w:szCs w:val="24"/>
        </w:rPr>
        <w:t>,</w:t>
      </w:r>
      <w:r w:rsidR="00311AE2" w:rsidRPr="00213760">
        <w:rPr>
          <w:rFonts w:ascii="Times New Roman" w:hAnsi="Times New Roman" w:cs="Times New Roman"/>
          <w:sz w:val="24"/>
          <w:szCs w:val="24"/>
        </w:rPr>
        <w:t xml:space="preserve"> due to its relative </w:t>
      </w:r>
      <w:r w:rsidR="007A3E76" w:rsidRPr="00213760">
        <w:rPr>
          <w:rFonts w:ascii="Times New Roman" w:hAnsi="Times New Roman" w:cs="Times New Roman"/>
          <w:sz w:val="24"/>
          <w:szCs w:val="24"/>
        </w:rPr>
        <w:t xml:space="preserve">local </w:t>
      </w:r>
      <w:r w:rsidR="00311AE2" w:rsidRPr="00213760">
        <w:rPr>
          <w:rFonts w:ascii="Times New Roman" w:hAnsi="Times New Roman" w:cs="Times New Roman"/>
          <w:sz w:val="24"/>
          <w:szCs w:val="24"/>
        </w:rPr>
        <w:t xml:space="preserve">availability and </w:t>
      </w:r>
      <w:r w:rsidR="00545159" w:rsidRPr="00213760">
        <w:rPr>
          <w:rFonts w:ascii="Times New Roman" w:hAnsi="Times New Roman" w:cs="Times New Roman"/>
          <w:sz w:val="24"/>
          <w:szCs w:val="24"/>
        </w:rPr>
        <w:t xml:space="preserve">the </w:t>
      </w:r>
      <w:r w:rsidR="00311AE2" w:rsidRPr="00213760">
        <w:rPr>
          <w:rFonts w:ascii="Times New Roman" w:hAnsi="Times New Roman" w:cs="Times New Roman"/>
          <w:sz w:val="24"/>
          <w:szCs w:val="24"/>
        </w:rPr>
        <w:t>subsidized costs of the generic forms, but the family could not afford it at all. We opted to put her back on warfarin</w:t>
      </w:r>
      <w:r w:rsidR="00545159" w:rsidRPr="00213760">
        <w:rPr>
          <w:rFonts w:ascii="Times New Roman" w:hAnsi="Times New Roman" w:cs="Times New Roman"/>
          <w:sz w:val="24"/>
          <w:szCs w:val="24"/>
        </w:rPr>
        <w:t>,</w:t>
      </w:r>
      <w:r w:rsidR="007A3E76" w:rsidRPr="00213760">
        <w:rPr>
          <w:rFonts w:ascii="Times New Roman" w:hAnsi="Times New Roman" w:cs="Times New Roman"/>
          <w:sz w:val="24"/>
          <w:szCs w:val="24"/>
        </w:rPr>
        <w:t xml:space="preserve"> starting at</w:t>
      </w:r>
      <w:r w:rsidR="00311AE2" w:rsidRPr="00213760">
        <w:rPr>
          <w:rFonts w:ascii="Times New Roman" w:hAnsi="Times New Roman" w:cs="Times New Roman"/>
          <w:sz w:val="24"/>
          <w:szCs w:val="24"/>
        </w:rPr>
        <w:t xml:space="preserve"> 2.5</w:t>
      </w:r>
      <w:r w:rsidR="00545159" w:rsidRPr="00213760">
        <w:rPr>
          <w:rFonts w:ascii="Times New Roman" w:hAnsi="Times New Roman" w:cs="Times New Roman"/>
          <w:sz w:val="24"/>
          <w:szCs w:val="24"/>
        </w:rPr>
        <w:t xml:space="preserve"> </w:t>
      </w:r>
      <w:r w:rsidR="00311AE2" w:rsidRPr="00213760">
        <w:rPr>
          <w:rFonts w:ascii="Times New Roman" w:hAnsi="Times New Roman" w:cs="Times New Roman"/>
          <w:sz w:val="24"/>
          <w:szCs w:val="24"/>
        </w:rPr>
        <w:t xml:space="preserve">mg </w:t>
      </w:r>
      <w:r w:rsidR="00517DD4" w:rsidRPr="00213760">
        <w:rPr>
          <w:rFonts w:ascii="Times New Roman" w:hAnsi="Times New Roman" w:cs="Times New Roman"/>
          <w:sz w:val="24"/>
          <w:szCs w:val="24"/>
        </w:rPr>
        <w:t>OD</w:t>
      </w:r>
      <w:r w:rsidR="00311AE2" w:rsidRPr="00213760">
        <w:rPr>
          <w:rFonts w:ascii="Times New Roman" w:hAnsi="Times New Roman" w:cs="Times New Roman"/>
          <w:sz w:val="24"/>
          <w:szCs w:val="24"/>
        </w:rPr>
        <w:t xml:space="preserve"> instead, because it was cheaper. We individualized her target INR to a lower value of 1.5 to 3, rather than a prior one of 2 to 3.</w:t>
      </w:r>
      <w:r w:rsidR="00AA0467" w:rsidRPr="00213760">
        <w:rPr>
          <w:rFonts w:ascii="Times New Roman" w:hAnsi="Times New Roman" w:cs="Times New Roman"/>
          <w:sz w:val="24"/>
          <w:szCs w:val="24"/>
        </w:rPr>
        <w:t xml:space="preserve"> We stopped the clopidogrel due to </w:t>
      </w:r>
      <w:r w:rsidR="00C468C0" w:rsidRPr="00213760">
        <w:rPr>
          <w:rFonts w:ascii="Times New Roman" w:hAnsi="Times New Roman" w:cs="Times New Roman"/>
          <w:sz w:val="24"/>
          <w:szCs w:val="24"/>
        </w:rPr>
        <w:t>a high risk of bleeding (the HAS</w:t>
      </w:r>
      <w:r w:rsidR="0086355A" w:rsidRPr="00213760">
        <w:rPr>
          <w:rFonts w:ascii="Times New Roman" w:hAnsi="Times New Roman" w:cs="Times New Roman"/>
          <w:sz w:val="24"/>
          <w:szCs w:val="24"/>
        </w:rPr>
        <w:t>-</w:t>
      </w:r>
      <w:r w:rsidR="00C468C0" w:rsidRPr="00213760">
        <w:rPr>
          <w:rFonts w:ascii="Times New Roman" w:hAnsi="Times New Roman" w:cs="Times New Roman"/>
          <w:sz w:val="24"/>
          <w:szCs w:val="24"/>
        </w:rPr>
        <w:t xml:space="preserve">BLED score was </w:t>
      </w:r>
      <w:r w:rsidR="00E645BB" w:rsidRPr="00213760">
        <w:rPr>
          <w:rFonts w:ascii="Times New Roman" w:hAnsi="Times New Roman" w:cs="Times New Roman"/>
          <w:sz w:val="24"/>
          <w:szCs w:val="24"/>
        </w:rPr>
        <w:t>5</w:t>
      </w:r>
      <w:r w:rsidR="00C468C0" w:rsidRPr="00213760">
        <w:rPr>
          <w:rFonts w:ascii="Times New Roman" w:hAnsi="Times New Roman" w:cs="Times New Roman"/>
          <w:sz w:val="24"/>
          <w:szCs w:val="24"/>
        </w:rPr>
        <w:t>).</w:t>
      </w:r>
      <w:r w:rsidR="00F7578C" w:rsidRPr="00213760">
        <w:rPr>
          <w:rFonts w:ascii="Times New Roman" w:hAnsi="Times New Roman" w:cs="Times New Roman"/>
          <w:sz w:val="24"/>
          <w:szCs w:val="24"/>
        </w:rPr>
        <w:t xml:space="preserve"> </w:t>
      </w:r>
      <w:r w:rsidR="00E645BB" w:rsidRPr="00213760">
        <w:rPr>
          <w:rFonts w:ascii="Times New Roman" w:hAnsi="Times New Roman" w:cs="Times New Roman"/>
          <w:sz w:val="24"/>
          <w:szCs w:val="24"/>
        </w:rPr>
        <w:t xml:space="preserve">See table 2 for the HAS-BLED score </w:t>
      </w:r>
      <w:r w:rsidR="00E645BB" w:rsidRPr="00213760">
        <w:rPr>
          <w:rFonts w:ascii="Times New Roman" w:hAnsi="Times New Roman" w:cs="Times New Roman"/>
          <w:sz w:val="24"/>
          <w:szCs w:val="24"/>
        </w:rPr>
        <w:fldChar w:fldCharType="begin">
          <w:fldData xml:space="preserve">PEVuZE5vdGU+PENpdGU+PEF1dGhvcj5QaXN0ZXJzPC9BdXRob3I+PFllYXI+MjAxMDwvWWVhcj48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</w:fldData>
        </w:fldChar>
      </w:r>
      <w:r w:rsidR="00B3607A" w:rsidRPr="00213760">
        <w:rPr>
          <w:rFonts w:ascii="Times New Roman" w:hAnsi="Times New Roman" w:cs="Times New Roman"/>
          <w:sz w:val="24"/>
          <w:szCs w:val="24"/>
        </w:rPr>
        <w:instrText xml:space="preserve"> ADDIN EN.CITE </w:instrText>
      </w:r>
      <w:r w:rsidR="00B3607A" w:rsidRPr="00213760">
        <w:rPr>
          <w:rFonts w:ascii="Times New Roman" w:hAnsi="Times New Roman" w:cs="Times New Roman"/>
          <w:sz w:val="24"/>
          <w:szCs w:val="24"/>
        </w:rPr>
        <w:fldChar w:fldCharType="begin">
          <w:fldData xml:space="preserve">PEVuZE5vdGU+PENpdGU+PEF1dGhvcj5QaXN0ZXJzPC9BdXRob3I+PFllYXI+MjAxMDwvWWVhcj48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</w:fldData>
        </w:fldChar>
      </w:r>
      <w:r w:rsidR="00B3607A" w:rsidRPr="00213760">
        <w:rPr>
          <w:rFonts w:ascii="Times New Roman" w:hAnsi="Times New Roman" w:cs="Times New Roman"/>
          <w:sz w:val="24"/>
          <w:szCs w:val="24"/>
        </w:rPr>
        <w:instrText xml:space="preserve"> ADDIN EN.CITE.DATA </w:instrText>
      </w:r>
      <w:r w:rsidR="00B3607A" w:rsidRPr="00213760">
        <w:rPr>
          <w:rFonts w:ascii="Times New Roman" w:hAnsi="Times New Roman" w:cs="Times New Roman"/>
          <w:sz w:val="24"/>
          <w:szCs w:val="24"/>
        </w:rPr>
      </w:r>
      <w:r w:rsidR="00B3607A" w:rsidRPr="00213760">
        <w:rPr>
          <w:rFonts w:ascii="Times New Roman" w:hAnsi="Times New Roman" w:cs="Times New Roman"/>
          <w:sz w:val="24"/>
          <w:szCs w:val="24"/>
        </w:rPr>
        <w:fldChar w:fldCharType="end"/>
      </w:r>
      <w:r w:rsidR="00E645BB" w:rsidRPr="00213760">
        <w:rPr>
          <w:rFonts w:ascii="Times New Roman" w:hAnsi="Times New Roman" w:cs="Times New Roman"/>
          <w:sz w:val="24"/>
          <w:szCs w:val="24"/>
        </w:rPr>
      </w:r>
      <w:r w:rsidR="00E645BB" w:rsidRPr="00213760">
        <w:rPr>
          <w:rFonts w:ascii="Times New Roman" w:hAnsi="Times New Roman" w:cs="Times New Roman"/>
          <w:sz w:val="24"/>
          <w:szCs w:val="24"/>
        </w:rPr>
        <w:fldChar w:fldCharType="separate"/>
      </w:r>
      <w:r w:rsidR="00B3607A" w:rsidRPr="00213760">
        <w:rPr>
          <w:rFonts w:ascii="Times New Roman" w:hAnsi="Times New Roman" w:cs="Times New Roman"/>
          <w:noProof/>
          <w:sz w:val="24"/>
          <w:szCs w:val="24"/>
        </w:rPr>
        <w:t>[16]</w:t>
      </w:r>
      <w:r w:rsidR="00E645BB" w:rsidRPr="00213760">
        <w:rPr>
          <w:rFonts w:ascii="Times New Roman" w:hAnsi="Times New Roman" w:cs="Times New Roman"/>
          <w:sz w:val="24"/>
          <w:szCs w:val="24"/>
        </w:rPr>
        <w:fldChar w:fldCharType="end"/>
      </w:r>
      <w:r w:rsidR="00E645BB" w:rsidRPr="00213760">
        <w:rPr>
          <w:rFonts w:ascii="Times New Roman" w:hAnsi="Times New Roman" w:cs="Times New Roman"/>
          <w:sz w:val="24"/>
          <w:szCs w:val="24"/>
        </w:rPr>
        <w:t xml:space="preserve">. </w:t>
      </w:r>
      <w:r w:rsidR="00F7578C" w:rsidRPr="00213760">
        <w:rPr>
          <w:rFonts w:ascii="Times New Roman" w:hAnsi="Times New Roman" w:cs="Times New Roman"/>
          <w:sz w:val="24"/>
          <w:szCs w:val="24"/>
        </w:rPr>
        <w:t xml:space="preserve">We discharged her after 4 days </w:t>
      </w:r>
      <w:r w:rsidR="00545159" w:rsidRPr="00213760">
        <w:rPr>
          <w:rFonts w:ascii="Times New Roman" w:hAnsi="Times New Roman" w:cs="Times New Roman"/>
          <w:sz w:val="24"/>
          <w:szCs w:val="24"/>
        </w:rPr>
        <w:t>of being</w:t>
      </w:r>
      <w:r w:rsidR="00F7578C" w:rsidRPr="00213760">
        <w:rPr>
          <w:rFonts w:ascii="Times New Roman" w:hAnsi="Times New Roman" w:cs="Times New Roman"/>
          <w:sz w:val="24"/>
          <w:szCs w:val="24"/>
        </w:rPr>
        <w:t xml:space="preserve"> stable.</w:t>
      </w:r>
    </w:p>
    <w:p w:rsidR="00E645BB" w:rsidRPr="00213760" w:rsidRDefault="00E645BB" w:rsidP="00213760">
      <w:pPr>
        <w:jc w:val="center"/>
        <w:rPr>
          <w:rFonts w:ascii="Times New Roman" w:hAnsi="Times New Roman" w:cs="Times New Roman"/>
          <w:sz w:val="24"/>
          <w:szCs w:val="24"/>
        </w:rPr>
      </w:pPr>
      <w:r w:rsidRPr="00213760">
        <w:rPr>
          <w:rFonts w:ascii="Times New Roman" w:hAnsi="Times New Roman" w:cs="Times New Roman"/>
          <w:b/>
          <w:sz w:val="24"/>
          <w:szCs w:val="24"/>
        </w:rPr>
        <w:t>Table 2 show</w:t>
      </w:r>
      <w:r w:rsidR="00B61BCE" w:rsidRPr="00213760">
        <w:rPr>
          <w:rFonts w:ascii="Times New Roman" w:hAnsi="Times New Roman" w:cs="Times New Roman"/>
          <w:b/>
          <w:sz w:val="24"/>
          <w:szCs w:val="24"/>
        </w:rPr>
        <w:t>s</w:t>
      </w:r>
      <w:r w:rsidRPr="00213760">
        <w:rPr>
          <w:rFonts w:ascii="Times New Roman" w:hAnsi="Times New Roman" w:cs="Times New Roman"/>
          <w:b/>
          <w:sz w:val="24"/>
          <w:szCs w:val="24"/>
        </w:rPr>
        <w:t xml:space="preserve"> the HAS-BLED score</w:t>
      </w:r>
      <w:r w:rsidRPr="00213760">
        <w:rPr>
          <w:rFonts w:ascii="Times New Roman" w:hAnsi="Times New Roman" w:cs="Times New Roman"/>
          <w:sz w:val="24"/>
          <w:szCs w:val="24"/>
        </w:rPr>
        <w:t xml:space="preserve"> </w:t>
      </w:r>
      <w:r w:rsidRPr="00213760">
        <w:rPr>
          <w:rFonts w:ascii="Times New Roman" w:hAnsi="Times New Roman" w:cs="Times New Roman"/>
          <w:sz w:val="24"/>
          <w:szCs w:val="24"/>
        </w:rPr>
        <w:fldChar w:fldCharType="begin">
          <w:fldData xml:space="preserve">PEVuZE5vdGU+PENpdGU+PEF1dGhvcj5QaXN0ZXJzPC9BdXRob3I+PFllYXI+MjAxMDwvWWVhcj48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</w:fldData>
        </w:fldChar>
      </w:r>
      <w:r w:rsidR="00B3607A" w:rsidRPr="00213760">
        <w:rPr>
          <w:rFonts w:ascii="Times New Roman" w:hAnsi="Times New Roman" w:cs="Times New Roman"/>
          <w:sz w:val="24"/>
          <w:szCs w:val="24"/>
        </w:rPr>
        <w:instrText xml:space="preserve"> ADDIN EN.CITE </w:instrText>
      </w:r>
      <w:r w:rsidR="00B3607A" w:rsidRPr="00213760">
        <w:rPr>
          <w:rFonts w:ascii="Times New Roman" w:hAnsi="Times New Roman" w:cs="Times New Roman"/>
          <w:sz w:val="24"/>
          <w:szCs w:val="24"/>
        </w:rPr>
        <w:fldChar w:fldCharType="begin">
          <w:fldData xml:space="preserve">PEVuZE5vdGU+PENpdGU+PEF1dGhvcj5QaXN0ZXJzPC9BdXRob3I+PFllYXI+MjAxMDwvWWVhcj48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</w:fldData>
        </w:fldChar>
      </w:r>
      <w:r w:rsidR="00B3607A" w:rsidRPr="00213760">
        <w:rPr>
          <w:rFonts w:ascii="Times New Roman" w:hAnsi="Times New Roman" w:cs="Times New Roman"/>
          <w:sz w:val="24"/>
          <w:szCs w:val="24"/>
        </w:rPr>
        <w:instrText xml:space="preserve"> ADDIN EN.CITE.DATA </w:instrText>
      </w:r>
      <w:r w:rsidR="00B3607A" w:rsidRPr="00213760">
        <w:rPr>
          <w:rFonts w:ascii="Times New Roman" w:hAnsi="Times New Roman" w:cs="Times New Roman"/>
          <w:sz w:val="24"/>
          <w:szCs w:val="24"/>
        </w:rPr>
      </w:r>
      <w:r w:rsidR="00B3607A" w:rsidRPr="00213760">
        <w:rPr>
          <w:rFonts w:ascii="Times New Roman" w:hAnsi="Times New Roman" w:cs="Times New Roman"/>
          <w:sz w:val="24"/>
          <w:szCs w:val="24"/>
        </w:rPr>
        <w:fldChar w:fldCharType="end"/>
      </w:r>
      <w:r w:rsidRPr="00213760">
        <w:rPr>
          <w:rFonts w:ascii="Times New Roman" w:hAnsi="Times New Roman" w:cs="Times New Roman"/>
          <w:sz w:val="24"/>
          <w:szCs w:val="24"/>
        </w:rPr>
      </w:r>
      <w:r w:rsidRPr="00213760">
        <w:rPr>
          <w:rFonts w:ascii="Times New Roman" w:hAnsi="Times New Roman" w:cs="Times New Roman"/>
          <w:sz w:val="24"/>
          <w:szCs w:val="24"/>
        </w:rPr>
        <w:fldChar w:fldCharType="separate"/>
      </w:r>
      <w:r w:rsidR="00B3607A" w:rsidRPr="00213760">
        <w:rPr>
          <w:rFonts w:ascii="Times New Roman" w:hAnsi="Times New Roman" w:cs="Times New Roman"/>
          <w:noProof/>
          <w:sz w:val="24"/>
          <w:szCs w:val="24"/>
        </w:rPr>
        <w:t>[16]</w:t>
      </w:r>
      <w:r w:rsidRPr="00213760">
        <w:rPr>
          <w:rFonts w:ascii="Times New Roman" w:hAnsi="Times New Roman" w:cs="Times New Roman"/>
          <w:sz w:val="24"/>
          <w:szCs w:val="24"/>
        </w:rPr>
        <w:fldChar w:fldCharType="end"/>
      </w:r>
      <w:r w:rsidRPr="00213760">
        <w:rPr>
          <w:rFonts w:ascii="Times New Roman" w:hAnsi="Times New Roman" w:cs="Times New Roman"/>
          <w:sz w:val="24"/>
          <w:szCs w:val="24"/>
        </w:rPr>
        <w:t>.</w:t>
      </w:r>
    </w:p>
    <w:tbl>
      <w:tblPr>
        <w:tblStyle w:val="TableGrid"/>
        <w:tblW w:w="0" w:type="auto"/>
        <w:jc w:val="center"/>
        <w:tblLook w:val="04A0" w:firstRow="1" w:lastRow="0" w:firstColumn="1" w:lastColumn="0" w:noHBand="0" w:noVBand="1"/>
      </w:tblPr>
      <w:tblGrid>
        <w:gridCol w:w="856"/>
        <w:gridCol w:w="6974"/>
        <w:gridCol w:w="1417"/>
      </w:tblGrid>
      <w:tr w:rsidR="00E645BB" w:rsidRPr="00213760" w:rsidTr="00213760">
        <w:trPr>
          <w:jc w:val="center"/>
        </w:trPr>
        <w:tc>
          <w:tcPr>
            <w:tcW w:w="0" w:type="auto"/>
          </w:tcPr>
          <w:p w:rsidR="00E645BB" w:rsidRPr="00213760" w:rsidRDefault="00E645BB" w:rsidP="00E645BB">
            <w:pPr>
              <w:spacing w:line="360" w:lineRule="atLeast"/>
              <w:rPr>
                <w:rFonts w:ascii="Times New Roman" w:hAnsi="Times New Roman" w:cs="Times New Roman"/>
                <w:b/>
                <w:bCs/>
                <w:color w:val="232323"/>
                <w:sz w:val="24"/>
                <w:szCs w:val="24"/>
              </w:rPr>
            </w:pPr>
            <w:r w:rsidRPr="00213760">
              <w:rPr>
                <w:rFonts w:ascii="Times New Roman" w:hAnsi="Times New Roman" w:cs="Times New Roman"/>
                <w:b/>
                <w:bCs/>
                <w:color w:val="232323"/>
                <w:sz w:val="24"/>
                <w:szCs w:val="24"/>
              </w:rPr>
              <w:t>Letter</w:t>
            </w:r>
          </w:p>
        </w:tc>
        <w:tc>
          <w:tcPr>
            <w:tcW w:w="6974" w:type="dxa"/>
          </w:tcPr>
          <w:p w:rsidR="00E645BB" w:rsidRPr="00213760" w:rsidRDefault="00E645BB" w:rsidP="00E645BB">
            <w:pPr>
              <w:spacing w:line="360" w:lineRule="atLeast"/>
              <w:rPr>
                <w:rFonts w:ascii="Times New Roman" w:hAnsi="Times New Roman" w:cs="Times New Roman"/>
                <w:b/>
                <w:bCs/>
                <w:color w:val="232323"/>
                <w:sz w:val="24"/>
                <w:szCs w:val="24"/>
              </w:rPr>
            </w:pPr>
            <w:r w:rsidRPr="00213760">
              <w:rPr>
                <w:rFonts w:ascii="Times New Roman" w:hAnsi="Times New Roman" w:cs="Times New Roman"/>
                <w:b/>
                <w:bCs/>
                <w:color w:val="232323"/>
                <w:sz w:val="24"/>
                <w:szCs w:val="24"/>
              </w:rPr>
              <w:t>Clinical characteristic</w:t>
            </w:r>
          </w:p>
        </w:tc>
        <w:tc>
          <w:tcPr>
            <w:tcW w:w="1417" w:type="dxa"/>
          </w:tcPr>
          <w:p w:rsidR="00E645BB" w:rsidRPr="00213760" w:rsidRDefault="00E645BB" w:rsidP="00E645BB">
            <w:pPr>
              <w:spacing w:line="360" w:lineRule="atLeast"/>
              <w:rPr>
                <w:rFonts w:ascii="Times New Roman" w:hAnsi="Times New Roman" w:cs="Times New Roman"/>
                <w:b/>
                <w:bCs/>
                <w:color w:val="232323"/>
                <w:sz w:val="24"/>
                <w:szCs w:val="24"/>
              </w:rPr>
            </w:pPr>
            <w:r w:rsidRPr="00213760">
              <w:rPr>
                <w:rFonts w:ascii="Times New Roman" w:hAnsi="Times New Roman" w:cs="Times New Roman"/>
                <w:b/>
                <w:bCs/>
                <w:color w:val="232323"/>
                <w:sz w:val="24"/>
                <w:szCs w:val="24"/>
              </w:rPr>
              <w:t>Points</w:t>
            </w:r>
          </w:p>
        </w:tc>
      </w:tr>
      <w:tr w:rsidR="00E645BB" w:rsidRPr="00213760" w:rsidTr="00213760">
        <w:trPr>
          <w:jc w:val="center"/>
        </w:trPr>
        <w:tc>
          <w:tcPr>
            <w:tcW w:w="0" w:type="auto"/>
          </w:tcPr>
          <w:p w:rsidR="00E645BB" w:rsidRPr="00213760" w:rsidRDefault="00E645BB" w:rsidP="00E645BB">
            <w:pPr>
              <w:spacing w:line="360" w:lineRule="atLeast"/>
              <w:rPr>
                <w:rFonts w:ascii="Times New Roman" w:hAnsi="Times New Roman" w:cs="Times New Roman"/>
                <w:color w:val="232323"/>
                <w:sz w:val="24"/>
                <w:szCs w:val="24"/>
              </w:rPr>
            </w:pPr>
            <w:r w:rsidRPr="00213760">
              <w:rPr>
                <w:rFonts w:ascii="Times New Roman" w:hAnsi="Times New Roman" w:cs="Times New Roman"/>
                <w:color w:val="232323"/>
                <w:sz w:val="24"/>
                <w:szCs w:val="24"/>
              </w:rPr>
              <w:t>H</w:t>
            </w:r>
          </w:p>
        </w:tc>
        <w:tc>
          <w:tcPr>
            <w:tcW w:w="6974" w:type="dxa"/>
          </w:tcPr>
          <w:p w:rsidR="00E645BB" w:rsidRPr="00213760" w:rsidRDefault="00E645BB" w:rsidP="00E645BB">
            <w:pPr>
              <w:spacing w:line="360" w:lineRule="atLeast"/>
              <w:rPr>
                <w:rFonts w:ascii="Times New Roman" w:hAnsi="Times New Roman" w:cs="Times New Roman"/>
                <w:color w:val="232323"/>
                <w:sz w:val="24"/>
                <w:szCs w:val="24"/>
              </w:rPr>
            </w:pPr>
            <w:r w:rsidRPr="00213760">
              <w:rPr>
                <w:rFonts w:ascii="Times New Roman" w:hAnsi="Times New Roman" w:cs="Times New Roman"/>
                <w:color w:val="232323"/>
                <w:sz w:val="24"/>
                <w:szCs w:val="24"/>
              </w:rPr>
              <w:t>Hypertension (i.e., uncontrolled blood pressure)</w:t>
            </w:r>
          </w:p>
        </w:tc>
        <w:tc>
          <w:tcPr>
            <w:tcW w:w="1417" w:type="dxa"/>
          </w:tcPr>
          <w:p w:rsidR="00E645BB" w:rsidRPr="00213760" w:rsidRDefault="00E645BB" w:rsidP="00E645BB">
            <w:pPr>
              <w:spacing w:line="360" w:lineRule="atLeast"/>
              <w:rPr>
                <w:rFonts w:ascii="Times New Roman" w:hAnsi="Times New Roman" w:cs="Times New Roman"/>
                <w:color w:val="232323"/>
                <w:sz w:val="24"/>
                <w:szCs w:val="24"/>
              </w:rPr>
            </w:pPr>
            <w:r w:rsidRPr="00213760">
              <w:rPr>
                <w:rFonts w:ascii="Times New Roman" w:hAnsi="Times New Roman" w:cs="Times New Roman"/>
                <w:color w:val="232323"/>
                <w:sz w:val="24"/>
                <w:szCs w:val="24"/>
              </w:rPr>
              <w:t>1</w:t>
            </w:r>
          </w:p>
        </w:tc>
      </w:tr>
      <w:tr w:rsidR="00E645BB" w:rsidRPr="00213760" w:rsidTr="00213760">
        <w:trPr>
          <w:jc w:val="center"/>
        </w:trPr>
        <w:tc>
          <w:tcPr>
            <w:tcW w:w="0" w:type="auto"/>
          </w:tcPr>
          <w:p w:rsidR="00E645BB" w:rsidRPr="00213760" w:rsidRDefault="00E645BB" w:rsidP="00E645BB">
            <w:pPr>
              <w:spacing w:line="360" w:lineRule="atLeast"/>
              <w:rPr>
                <w:rFonts w:ascii="Times New Roman" w:hAnsi="Times New Roman" w:cs="Times New Roman"/>
                <w:color w:val="232323"/>
                <w:sz w:val="24"/>
                <w:szCs w:val="24"/>
              </w:rPr>
            </w:pPr>
            <w:r w:rsidRPr="00213760">
              <w:rPr>
                <w:rFonts w:ascii="Times New Roman" w:hAnsi="Times New Roman" w:cs="Times New Roman"/>
                <w:color w:val="232323"/>
                <w:sz w:val="24"/>
                <w:szCs w:val="24"/>
              </w:rPr>
              <w:t>A</w:t>
            </w:r>
          </w:p>
        </w:tc>
        <w:tc>
          <w:tcPr>
            <w:tcW w:w="6974" w:type="dxa"/>
          </w:tcPr>
          <w:p w:rsidR="00E645BB" w:rsidRPr="00213760" w:rsidRDefault="00E645BB" w:rsidP="00E645BB">
            <w:pPr>
              <w:spacing w:line="360" w:lineRule="atLeast"/>
              <w:rPr>
                <w:rFonts w:ascii="Times New Roman" w:hAnsi="Times New Roman" w:cs="Times New Roman"/>
                <w:color w:val="232323"/>
                <w:sz w:val="24"/>
                <w:szCs w:val="24"/>
              </w:rPr>
            </w:pPr>
            <w:r w:rsidRPr="00213760">
              <w:rPr>
                <w:rFonts w:ascii="Times New Roman" w:hAnsi="Times New Roman" w:cs="Times New Roman"/>
                <w:color w:val="232323"/>
                <w:sz w:val="24"/>
                <w:szCs w:val="24"/>
              </w:rPr>
              <w:t>Abnormal renal and liver function (1 point each)</w:t>
            </w:r>
          </w:p>
        </w:tc>
        <w:tc>
          <w:tcPr>
            <w:tcW w:w="1417" w:type="dxa"/>
          </w:tcPr>
          <w:p w:rsidR="00E645BB" w:rsidRPr="00213760" w:rsidRDefault="00E645BB" w:rsidP="00E645BB">
            <w:pPr>
              <w:spacing w:line="360" w:lineRule="atLeast"/>
              <w:rPr>
                <w:rFonts w:ascii="Times New Roman" w:hAnsi="Times New Roman" w:cs="Times New Roman"/>
                <w:color w:val="232323"/>
                <w:sz w:val="24"/>
                <w:szCs w:val="24"/>
              </w:rPr>
            </w:pPr>
            <w:r w:rsidRPr="00213760">
              <w:rPr>
                <w:rFonts w:ascii="Times New Roman" w:hAnsi="Times New Roman" w:cs="Times New Roman"/>
                <w:color w:val="232323"/>
                <w:sz w:val="24"/>
                <w:szCs w:val="24"/>
              </w:rPr>
              <w:t>1 or 2</w:t>
            </w:r>
          </w:p>
        </w:tc>
      </w:tr>
      <w:tr w:rsidR="00E645BB" w:rsidRPr="00213760" w:rsidTr="00213760">
        <w:trPr>
          <w:jc w:val="center"/>
        </w:trPr>
        <w:tc>
          <w:tcPr>
            <w:tcW w:w="0" w:type="auto"/>
          </w:tcPr>
          <w:p w:rsidR="00E645BB" w:rsidRPr="00213760" w:rsidRDefault="00E645BB" w:rsidP="00E645BB">
            <w:pPr>
              <w:spacing w:line="360" w:lineRule="atLeast"/>
              <w:rPr>
                <w:rFonts w:ascii="Times New Roman" w:hAnsi="Times New Roman" w:cs="Times New Roman"/>
                <w:color w:val="232323"/>
                <w:sz w:val="24"/>
                <w:szCs w:val="24"/>
              </w:rPr>
            </w:pPr>
            <w:r w:rsidRPr="00213760">
              <w:rPr>
                <w:rFonts w:ascii="Times New Roman" w:hAnsi="Times New Roman" w:cs="Times New Roman"/>
                <w:color w:val="232323"/>
                <w:sz w:val="24"/>
                <w:szCs w:val="24"/>
              </w:rPr>
              <w:t>S</w:t>
            </w:r>
          </w:p>
        </w:tc>
        <w:tc>
          <w:tcPr>
            <w:tcW w:w="6974" w:type="dxa"/>
          </w:tcPr>
          <w:p w:rsidR="00E645BB" w:rsidRPr="00213760" w:rsidRDefault="00E645BB" w:rsidP="00E645BB">
            <w:pPr>
              <w:spacing w:line="360" w:lineRule="atLeast"/>
              <w:rPr>
                <w:rFonts w:ascii="Times New Roman" w:hAnsi="Times New Roman" w:cs="Times New Roman"/>
                <w:color w:val="232323"/>
                <w:sz w:val="24"/>
                <w:szCs w:val="24"/>
              </w:rPr>
            </w:pPr>
            <w:r w:rsidRPr="00213760">
              <w:rPr>
                <w:rFonts w:ascii="Times New Roman" w:hAnsi="Times New Roman" w:cs="Times New Roman"/>
                <w:color w:val="232323"/>
                <w:sz w:val="24"/>
                <w:szCs w:val="24"/>
              </w:rPr>
              <w:t>Stroke</w:t>
            </w:r>
          </w:p>
        </w:tc>
        <w:tc>
          <w:tcPr>
            <w:tcW w:w="1417" w:type="dxa"/>
          </w:tcPr>
          <w:p w:rsidR="00E645BB" w:rsidRPr="00213760" w:rsidRDefault="00E645BB" w:rsidP="00E645BB">
            <w:pPr>
              <w:spacing w:line="360" w:lineRule="atLeast"/>
              <w:rPr>
                <w:rFonts w:ascii="Times New Roman" w:hAnsi="Times New Roman" w:cs="Times New Roman"/>
                <w:color w:val="232323"/>
                <w:sz w:val="24"/>
                <w:szCs w:val="24"/>
              </w:rPr>
            </w:pPr>
            <w:r w:rsidRPr="00213760">
              <w:rPr>
                <w:rFonts w:ascii="Times New Roman" w:hAnsi="Times New Roman" w:cs="Times New Roman"/>
                <w:color w:val="232323"/>
                <w:sz w:val="24"/>
                <w:szCs w:val="24"/>
              </w:rPr>
              <w:t>1</w:t>
            </w:r>
          </w:p>
        </w:tc>
      </w:tr>
      <w:tr w:rsidR="00E645BB" w:rsidRPr="00213760" w:rsidTr="00213760">
        <w:trPr>
          <w:jc w:val="center"/>
        </w:trPr>
        <w:tc>
          <w:tcPr>
            <w:tcW w:w="0" w:type="auto"/>
          </w:tcPr>
          <w:p w:rsidR="00E645BB" w:rsidRPr="00213760" w:rsidRDefault="00E645BB" w:rsidP="00E645BB">
            <w:pPr>
              <w:spacing w:line="360" w:lineRule="atLeast"/>
              <w:rPr>
                <w:rFonts w:ascii="Times New Roman" w:hAnsi="Times New Roman" w:cs="Times New Roman"/>
                <w:color w:val="232323"/>
                <w:sz w:val="24"/>
                <w:szCs w:val="24"/>
              </w:rPr>
            </w:pPr>
            <w:r w:rsidRPr="00213760">
              <w:rPr>
                <w:rFonts w:ascii="Times New Roman" w:hAnsi="Times New Roman" w:cs="Times New Roman"/>
                <w:color w:val="232323"/>
                <w:sz w:val="24"/>
                <w:szCs w:val="24"/>
              </w:rPr>
              <w:t>B</w:t>
            </w:r>
          </w:p>
        </w:tc>
        <w:tc>
          <w:tcPr>
            <w:tcW w:w="6974" w:type="dxa"/>
          </w:tcPr>
          <w:p w:rsidR="00E645BB" w:rsidRPr="00213760" w:rsidRDefault="00E645BB" w:rsidP="00E645BB">
            <w:pPr>
              <w:spacing w:line="360" w:lineRule="atLeast"/>
              <w:rPr>
                <w:rFonts w:ascii="Times New Roman" w:hAnsi="Times New Roman" w:cs="Times New Roman"/>
                <w:color w:val="232323"/>
                <w:sz w:val="24"/>
                <w:szCs w:val="24"/>
              </w:rPr>
            </w:pPr>
            <w:r w:rsidRPr="00213760">
              <w:rPr>
                <w:rFonts w:ascii="Times New Roman" w:hAnsi="Times New Roman" w:cs="Times New Roman"/>
                <w:color w:val="232323"/>
                <w:sz w:val="24"/>
                <w:szCs w:val="24"/>
              </w:rPr>
              <w:t>Bleeding tendency or predisposition</w:t>
            </w:r>
          </w:p>
        </w:tc>
        <w:tc>
          <w:tcPr>
            <w:tcW w:w="1417" w:type="dxa"/>
          </w:tcPr>
          <w:p w:rsidR="00E645BB" w:rsidRPr="00213760" w:rsidRDefault="00E645BB" w:rsidP="00E645BB">
            <w:pPr>
              <w:spacing w:line="360" w:lineRule="atLeast"/>
              <w:rPr>
                <w:rFonts w:ascii="Times New Roman" w:hAnsi="Times New Roman" w:cs="Times New Roman"/>
                <w:color w:val="232323"/>
                <w:sz w:val="24"/>
                <w:szCs w:val="24"/>
              </w:rPr>
            </w:pPr>
            <w:r w:rsidRPr="00213760">
              <w:rPr>
                <w:rFonts w:ascii="Times New Roman" w:hAnsi="Times New Roman" w:cs="Times New Roman"/>
                <w:color w:val="232323"/>
                <w:sz w:val="24"/>
                <w:szCs w:val="24"/>
              </w:rPr>
              <w:t>1</w:t>
            </w:r>
          </w:p>
        </w:tc>
      </w:tr>
      <w:tr w:rsidR="00E645BB" w:rsidRPr="00213760" w:rsidTr="00213760">
        <w:trPr>
          <w:jc w:val="center"/>
        </w:trPr>
        <w:tc>
          <w:tcPr>
            <w:tcW w:w="0" w:type="auto"/>
          </w:tcPr>
          <w:p w:rsidR="00E645BB" w:rsidRPr="00213760" w:rsidRDefault="00E645BB" w:rsidP="00E645BB">
            <w:pPr>
              <w:spacing w:line="360" w:lineRule="atLeast"/>
              <w:rPr>
                <w:rFonts w:ascii="Times New Roman" w:hAnsi="Times New Roman" w:cs="Times New Roman"/>
                <w:color w:val="232323"/>
                <w:sz w:val="24"/>
                <w:szCs w:val="24"/>
              </w:rPr>
            </w:pPr>
            <w:r w:rsidRPr="00213760">
              <w:rPr>
                <w:rFonts w:ascii="Times New Roman" w:hAnsi="Times New Roman" w:cs="Times New Roman"/>
                <w:color w:val="232323"/>
                <w:sz w:val="24"/>
                <w:szCs w:val="24"/>
              </w:rPr>
              <w:t>L</w:t>
            </w:r>
          </w:p>
        </w:tc>
        <w:tc>
          <w:tcPr>
            <w:tcW w:w="6974" w:type="dxa"/>
          </w:tcPr>
          <w:p w:rsidR="00E645BB" w:rsidRPr="00213760" w:rsidRDefault="00E645BB" w:rsidP="00E645BB">
            <w:pPr>
              <w:spacing w:line="360" w:lineRule="atLeast"/>
              <w:rPr>
                <w:rFonts w:ascii="Times New Roman" w:hAnsi="Times New Roman" w:cs="Times New Roman"/>
                <w:color w:val="232323"/>
                <w:sz w:val="24"/>
                <w:szCs w:val="24"/>
              </w:rPr>
            </w:pPr>
            <w:r w:rsidRPr="00213760">
              <w:rPr>
                <w:rFonts w:ascii="Times New Roman" w:hAnsi="Times New Roman" w:cs="Times New Roman"/>
                <w:color w:val="232323"/>
                <w:sz w:val="24"/>
                <w:szCs w:val="24"/>
              </w:rPr>
              <w:t>Labile INRs (for patients taking warfarin)</w:t>
            </w:r>
          </w:p>
        </w:tc>
        <w:tc>
          <w:tcPr>
            <w:tcW w:w="1417" w:type="dxa"/>
          </w:tcPr>
          <w:p w:rsidR="00E645BB" w:rsidRPr="00213760" w:rsidRDefault="00E645BB" w:rsidP="00E645BB">
            <w:pPr>
              <w:spacing w:line="360" w:lineRule="atLeast"/>
              <w:rPr>
                <w:rFonts w:ascii="Times New Roman" w:hAnsi="Times New Roman" w:cs="Times New Roman"/>
                <w:color w:val="232323"/>
                <w:sz w:val="24"/>
                <w:szCs w:val="24"/>
              </w:rPr>
            </w:pPr>
            <w:r w:rsidRPr="00213760">
              <w:rPr>
                <w:rFonts w:ascii="Times New Roman" w:hAnsi="Times New Roman" w:cs="Times New Roman"/>
                <w:color w:val="232323"/>
                <w:sz w:val="24"/>
                <w:szCs w:val="24"/>
              </w:rPr>
              <w:t>1</w:t>
            </w:r>
          </w:p>
        </w:tc>
      </w:tr>
      <w:tr w:rsidR="00E645BB" w:rsidRPr="00213760" w:rsidTr="00213760">
        <w:trPr>
          <w:jc w:val="center"/>
        </w:trPr>
        <w:tc>
          <w:tcPr>
            <w:tcW w:w="0" w:type="auto"/>
          </w:tcPr>
          <w:p w:rsidR="00E645BB" w:rsidRPr="00213760" w:rsidRDefault="00E645BB" w:rsidP="00E645BB">
            <w:pPr>
              <w:spacing w:line="360" w:lineRule="atLeast"/>
              <w:rPr>
                <w:rFonts w:ascii="Times New Roman" w:hAnsi="Times New Roman" w:cs="Times New Roman"/>
                <w:color w:val="232323"/>
                <w:sz w:val="24"/>
                <w:szCs w:val="24"/>
              </w:rPr>
            </w:pPr>
            <w:r w:rsidRPr="00213760">
              <w:rPr>
                <w:rFonts w:ascii="Times New Roman" w:hAnsi="Times New Roman" w:cs="Times New Roman"/>
                <w:color w:val="232323"/>
                <w:sz w:val="24"/>
                <w:szCs w:val="24"/>
              </w:rPr>
              <w:t>E</w:t>
            </w:r>
          </w:p>
        </w:tc>
        <w:tc>
          <w:tcPr>
            <w:tcW w:w="6974" w:type="dxa"/>
          </w:tcPr>
          <w:p w:rsidR="00E645BB" w:rsidRPr="00213760" w:rsidRDefault="00E645BB" w:rsidP="00E645BB">
            <w:pPr>
              <w:spacing w:line="360" w:lineRule="atLeast"/>
              <w:rPr>
                <w:rFonts w:ascii="Times New Roman" w:hAnsi="Times New Roman" w:cs="Times New Roman"/>
                <w:color w:val="232323"/>
                <w:sz w:val="24"/>
                <w:szCs w:val="24"/>
              </w:rPr>
            </w:pPr>
            <w:r w:rsidRPr="00213760">
              <w:rPr>
                <w:rFonts w:ascii="Times New Roman" w:hAnsi="Times New Roman" w:cs="Times New Roman"/>
                <w:color w:val="232323"/>
                <w:sz w:val="24"/>
                <w:szCs w:val="24"/>
              </w:rPr>
              <w:t>Elderly (age greater than 65 years)</w:t>
            </w:r>
          </w:p>
        </w:tc>
        <w:tc>
          <w:tcPr>
            <w:tcW w:w="1417" w:type="dxa"/>
          </w:tcPr>
          <w:p w:rsidR="00E645BB" w:rsidRPr="00213760" w:rsidRDefault="00E645BB" w:rsidP="00E645BB">
            <w:pPr>
              <w:spacing w:line="360" w:lineRule="atLeast"/>
              <w:rPr>
                <w:rFonts w:ascii="Times New Roman" w:hAnsi="Times New Roman" w:cs="Times New Roman"/>
                <w:color w:val="232323"/>
                <w:sz w:val="24"/>
                <w:szCs w:val="24"/>
              </w:rPr>
            </w:pPr>
            <w:r w:rsidRPr="00213760">
              <w:rPr>
                <w:rFonts w:ascii="Times New Roman" w:hAnsi="Times New Roman" w:cs="Times New Roman"/>
                <w:color w:val="232323"/>
                <w:sz w:val="24"/>
                <w:szCs w:val="24"/>
              </w:rPr>
              <w:t>1</w:t>
            </w:r>
          </w:p>
        </w:tc>
      </w:tr>
      <w:tr w:rsidR="00E645BB" w:rsidRPr="00213760" w:rsidTr="00213760">
        <w:trPr>
          <w:jc w:val="center"/>
        </w:trPr>
        <w:tc>
          <w:tcPr>
            <w:tcW w:w="0" w:type="auto"/>
          </w:tcPr>
          <w:p w:rsidR="00E645BB" w:rsidRPr="00213760" w:rsidRDefault="00E645BB" w:rsidP="00E645BB">
            <w:pPr>
              <w:spacing w:line="360" w:lineRule="atLeast"/>
              <w:rPr>
                <w:rFonts w:ascii="Times New Roman" w:hAnsi="Times New Roman" w:cs="Times New Roman"/>
                <w:color w:val="232323"/>
                <w:sz w:val="24"/>
                <w:szCs w:val="24"/>
              </w:rPr>
            </w:pPr>
            <w:r w:rsidRPr="00213760">
              <w:rPr>
                <w:rFonts w:ascii="Times New Roman" w:hAnsi="Times New Roman" w:cs="Times New Roman"/>
                <w:color w:val="232323"/>
                <w:sz w:val="24"/>
                <w:szCs w:val="24"/>
              </w:rPr>
              <w:t>D</w:t>
            </w:r>
          </w:p>
        </w:tc>
        <w:tc>
          <w:tcPr>
            <w:tcW w:w="6974" w:type="dxa"/>
          </w:tcPr>
          <w:p w:rsidR="00E645BB" w:rsidRPr="00213760" w:rsidRDefault="00E645BB" w:rsidP="00E645BB">
            <w:pPr>
              <w:spacing w:line="360" w:lineRule="atLeast"/>
              <w:rPr>
                <w:rFonts w:ascii="Times New Roman" w:hAnsi="Times New Roman" w:cs="Times New Roman"/>
                <w:color w:val="232323"/>
                <w:sz w:val="24"/>
                <w:szCs w:val="24"/>
              </w:rPr>
            </w:pPr>
            <w:r w:rsidRPr="00213760">
              <w:rPr>
                <w:rFonts w:ascii="Times New Roman" w:hAnsi="Times New Roman" w:cs="Times New Roman"/>
                <w:color w:val="232323"/>
                <w:sz w:val="24"/>
                <w:szCs w:val="24"/>
              </w:rPr>
              <w:t>Drugs (concomitant aspirin or NSAIDs) or excess alcohol use (1 point each)</w:t>
            </w:r>
          </w:p>
        </w:tc>
        <w:tc>
          <w:tcPr>
            <w:tcW w:w="1417" w:type="dxa"/>
          </w:tcPr>
          <w:p w:rsidR="00E645BB" w:rsidRPr="00213760" w:rsidRDefault="00E645BB" w:rsidP="00E645BB">
            <w:pPr>
              <w:spacing w:line="360" w:lineRule="atLeast"/>
              <w:rPr>
                <w:rFonts w:ascii="Times New Roman" w:hAnsi="Times New Roman" w:cs="Times New Roman"/>
                <w:color w:val="232323"/>
                <w:sz w:val="24"/>
                <w:szCs w:val="24"/>
              </w:rPr>
            </w:pPr>
            <w:r w:rsidRPr="00213760">
              <w:rPr>
                <w:rFonts w:ascii="Times New Roman" w:hAnsi="Times New Roman" w:cs="Times New Roman"/>
                <w:color w:val="232323"/>
                <w:sz w:val="24"/>
                <w:szCs w:val="24"/>
              </w:rPr>
              <w:t>1 or 2</w:t>
            </w:r>
          </w:p>
        </w:tc>
      </w:tr>
      <w:tr w:rsidR="00E645BB" w:rsidRPr="00213760" w:rsidTr="00213760">
        <w:trPr>
          <w:jc w:val="center"/>
        </w:trPr>
        <w:tc>
          <w:tcPr>
            <w:tcW w:w="0" w:type="auto"/>
          </w:tcPr>
          <w:p w:rsidR="00E645BB" w:rsidRPr="00213760" w:rsidRDefault="00E645BB" w:rsidP="00E645BB">
            <w:pPr>
              <w:rPr>
                <w:rFonts w:ascii="Times New Roman" w:hAnsi="Times New Roman" w:cs="Times New Roman"/>
                <w:sz w:val="24"/>
                <w:szCs w:val="24"/>
              </w:rPr>
            </w:pPr>
          </w:p>
        </w:tc>
        <w:tc>
          <w:tcPr>
            <w:tcW w:w="6974" w:type="dxa"/>
          </w:tcPr>
          <w:p w:rsidR="00E645BB" w:rsidRPr="00213760" w:rsidRDefault="00E645BB" w:rsidP="00E645BB">
            <w:pPr>
              <w:rPr>
                <w:rFonts w:ascii="Times New Roman" w:hAnsi="Times New Roman" w:cs="Times New Roman"/>
                <w:sz w:val="24"/>
                <w:szCs w:val="24"/>
              </w:rPr>
            </w:pPr>
          </w:p>
        </w:tc>
        <w:tc>
          <w:tcPr>
            <w:tcW w:w="1417" w:type="dxa"/>
          </w:tcPr>
          <w:p w:rsidR="00E645BB" w:rsidRPr="00213760" w:rsidRDefault="00E645BB" w:rsidP="00E645BB">
            <w:pPr>
              <w:rPr>
                <w:rFonts w:ascii="Times New Roman" w:hAnsi="Times New Roman" w:cs="Times New Roman"/>
                <w:sz w:val="24"/>
                <w:szCs w:val="24"/>
              </w:rPr>
            </w:pPr>
            <w:r w:rsidRPr="00213760">
              <w:rPr>
                <w:rFonts w:ascii="Times New Roman" w:hAnsi="Times New Roman" w:cs="Times New Roman"/>
                <w:sz w:val="24"/>
                <w:szCs w:val="24"/>
              </w:rPr>
              <w:t>Maximum 9 points</w:t>
            </w:r>
          </w:p>
        </w:tc>
      </w:tr>
    </w:tbl>
    <w:p w:rsidR="00213760" w:rsidRDefault="00213760" w:rsidP="00E645BB">
      <w:pPr>
        <w:rPr>
          <w:rFonts w:ascii="Times New Roman" w:hAnsi="Times New Roman" w:cs="Times New Roman"/>
          <w:b/>
          <w:sz w:val="24"/>
          <w:szCs w:val="24"/>
        </w:rPr>
      </w:pPr>
    </w:p>
    <w:p w:rsidR="00E645BB" w:rsidRPr="00213760" w:rsidRDefault="00E645BB" w:rsidP="00E645BB">
      <w:pPr>
        <w:rPr>
          <w:rFonts w:ascii="Times New Roman" w:hAnsi="Times New Roman" w:cs="Times New Roman"/>
          <w:sz w:val="24"/>
          <w:szCs w:val="24"/>
        </w:rPr>
      </w:pPr>
      <w:r w:rsidRPr="00213760">
        <w:rPr>
          <w:rFonts w:ascii="Times New Roman" w:hAnsi="Times New Roman" w:cs="Times New Roman"/>
          <w:b/>
          <w:sz w:val="24"/>
          <w:szCs w:val="24"/>
        </w:rPr>
        <w:t>KEY:</w:t>
      </w:r>
      <w:r w:rsidRPr="00213760">
        <w:rPr>
          <w:rFonts w:ascii="Times New Roman" w:hAnsi="Times New Roman" w:cs="Times New Roman"/>
          <w:sz w:val="24"/>
          <w:szCs w:val="24"/>
        </w:rPr>
        <w:t xml:space="preserve"> Maximum total score = 9 points. </w:t>
      </w:r>
      <w:r w:rsidR="00B61BCE" w:rsidRPr="00213760">
        <w:rPr>
          <w:rFonts w:ascii="Times New Roman" w:hAnsi="Times New Roman" w:cs="Times New Roman"/>
          <w:sz w:val="24"/>
          <w:szCs w:val="24"/>
        </w:rPr>
        <w:t>A s</w:t>
      </w:r>
      <w:r w:rsidRPr="00213760">
        <w:rPr>
          <w:rFonts w:ascii="Times New Roman" w:hAnsi="Times New Roman" w:cs="Times New Roman"/>
          <w:b/>
          <w:sz w:val="24"/>
          <w:szCs w:val="24"/>
        </w:rPr>
        <w:t>core of 0</w:t>
      </w:r>
      <w:r w:rsidRPr="00213760">
        <w:rPr>
          <w:rFonts w:ascii="Times New Roman" w:hAnsi="Times New Roman" w:cs="Times New Roman"/>
          <w:sz w:val="24"/>
          <w:szCs w:val="24"/>
        </w:rPr>
        <w:t xml:space="preserve"> indicates low risk, </w:t>
      </w:r>
      <w:r w:rsidR="00B61BCE" w:rsidRPr="00213760">
        <w:rPr>
          <w:rFonts w:ascii="Times New Roman" w:hAnsi="Times New Roman" w:cs="Times New Roman"/>
          <w:sz w:val="24"/>
          <w:szCs w:val="24"/>
        </w:rPr>
        <w:t>a s</w:t>
      </w:r>
      <w:r w:rsidRPr="00213760">
        <w:rPr>
          <w:rFonts w:ascii="Times New Roman" w:hAnsi="Times New Roman" w:cs="Times New Roman"/>
          <w:b/>
          <w:sz w:val="24"/>
          <w:szCs w:val="24"/>
        </w:rPr>
        <w:t>core of 1–2</w:t>
      </w:r>
      <w:r w:rsidRPr="00213760">
        <w:rPr>
          <w:rFonts w:ascii="Times New Roman" w:hAnsi="Times New Roman" w:cs="Times New Roman"/>
          <w:sz w:val="24"/>
          <w:szCs w:val="24"/>
        </w:rPr>
        <w:t xml:space="preserve"> indicates moderate risk, and </w:t>
      </w:r>
      <w:r w:rsidR="00B61BCE" w:rsidRPr="00213760">
        <w:rPr>
          <w:rFonts w:ascii="Times New Roman" w:hAnsi="Times New Roman" w:cs="Times New Roman"/>
          <w:sz w:val="24"/>
          <w:szCs w:val="24"/>
        </w:rPr>
        <w:t xml:space="preserve">a </w:t>
      </w:r>
      <w:r w:rsidR="00B61BCE" w:rsidRPr="00213760">
        <w:rPr>
          <w:rFonts w:ascii="Times New Roman" w:hAnsi="Times New Roman" w:cs="Times New Roman"/>
          <w:b/>
          <w:sz w:val="24"/>
          <w:szCs w:val="24"/>
        </w:rPr>
        <w:t>s</w:t>
      </w:r>
      <w:r w:rsidRPr="00213760">
        <w:rPr>
          <w:rFonts w:ascii="Times New Roman" w:hAnsi="Times New Roman" w:cs="Times New Roman"/>
          <w:b/>
          <w:sz w:val="24"/>
          <w:szCs w:val="24"/>
        </w:rPr>
        <w:t>core of ≥3</w:t>
      </w:r>
      <w:r w:rsidRPr="00213760">
        <w:rPr>
          <w:rFonts w:ascii="Times New Roman" w:hAnsi="Times New Roman" w:cs="Times New Roman"/>
          <w:sz w:val="24"/>
          <w:szCs w:val="24"/>
        </w:rPr>
        <w:t xml:space="preserve"> indicates high risk of bleeding.</w:t>
      </w:r>
    </w:p>
    <w:p w:rsidR="00517DD4" w:rsidRPr="00213760" w:rsidRDefault="00894531" w:rsidP="00D66182">
      <w:pPr>
        <w:jc w:val="both"/>
        <w:rPr>
          <w:rFonts w:ascii="Times New Roman" w:hAnsi="Times New Roman" w:cs="Times New Roman"/>
          <w:sz w:val="24"/>
          <w:szCs w:val="24"/>
        </w:rPr>
      </w:pPr>
      <w:r w:rsidRPr="00213760">
        <w:rPr>
          <w:rFonts w:ascii="Times New Roman" w:hAnsi="Times New Roman" w:cs="Times New Roman"/>
          <w:i/>
          <w:sz w:val="24"/>
          <w:szCs w:val="24"/>
          <w:u w:val="single"/>
        </w:rPr>
        <w:t>Addition of digoxin:</w:t>
      </w:r>
      <w:r w:rsidRPr="00213760">
        <w:rPr>
          <w:rFonts w:ascii="Times New Roman" w:hAnsi="Times New Roman" w:cs="Times New Roman"/>
          <w:sz w:val="24"/>
          <w:szCs w:val="24"/>
        </w:rPr>
        <w:t xml:space="preserve"> </w:t>
      </w:r>
      <w:r w:rsidR="00F7578C" w:rsidRPr="00213760">
        <w:rPr>
          <w:rFonts w:ascii="Times New Roman" w:hAnsi="Times New Roman" w:cs="Times New Roman"/>
          <w:sz w:val="24"/>
          <w:szCs w:val="24"/>
        </w:rPr>
        <w:t xml:space="preserve">One month later, she presented with </w:t>
      </w:r>
      <w:r w:rsidR="0063222A" w:rsidRPr="00213760">
        <w:rPr>
          <w:rFonts w:ascii="Times New Roman" w:hAnsi="Times New Roman" w:cs="Times New Roman"/>
          <w:sz w:val="24"/>
          <w:szCs w:val="24"/>
        </w:rPr>
        <w:t>fast-atrial</w:t>
      </w:r>
      <w:r w:rsidR="00F7578C" w:rsidRPr="00213760">
        <w:rPr>
          <w:rFonts w:ascii="Times New Roman" w:hAnsi="Times New Roman" w:cs="Times New Roman"/>
          <w:sz w:val="24"/>
          <w:szCs w:val="24"/>
        </w:rPr>
        <w:t xml:space="preserve"> fibrillation-related palpitations and pre-syncopal episodes. Her ventricular rates were 130-150 despite being compliant on carvedilol 25</w:t>
      </w:r>
      <w:r w:rsidR="005776B7" w:rsidRPr="00213760">
        <w:rPr>
          <w:rFonts w:ascii="Times New Roman" w:hAnsi="Times New Roman" w:cs="Times New Roman"/>
          <w:sz w:val="24"/>
          <w:szCs w:val="24"/>
        </w:rPr>
        <w:t xml:space="preserve"> </w:t>
      </w:r>
      <w:r w:rsidR="00F7578C" w:rsidRPr="00213760">
        <w:rPr>
          <w:rFonts w:ascii="Times New Roman" w:hAnsi="Times New Roman" w:cs="Times New Roman"/>
          <w:sz w:val="24"/>
          <w:szCs w:val="24"/>
        </w:rPr>
        <w:t xml:space="preserve">mg </w:t>
      </w:r>
      <w:r w:rsidR="007A3E76" w:rsidRPr="00213760">
        <w:rPr>
          <w:rFonts w:ascii="Times New Roman" w:hAnsi="Times New Roman" w:cs="Times New Roman"/>
          <w:sz w:val="24"/>
          <w:szCs w:val="24"/>
        </w:rPr>
        <w:t>B</w:t>
      </w:r>
      <w:r w:rsidR="00517DD4" w:rsidRPr="00213760">
        <w:rPr>
          <w:rFonts w:ascii="Times New Roman" w:hAnsi="Times New Roman" w:cs="Times New Roman"/>
          <w:sz w:val="24"/>
          <w:szCs w:val="24"/>
        </w:rPr>
        <w:t>D</w:t>
      </w:r>
      <w:r w:rsidR="00F7578C" w:rsidRPr="00213760">
        <w:rPr>
          <w:rFonts w:ascii="Times New Roman" w:hAnsi="Times New Roman" w:cs="Times New Roman"/>
          <w:sz w:val="24"/>
          <w:szCs w:val="24"/>
        </w:rPr>
        <w:t>. She had an INR of 1.9. This event was precipitated by</w:t>
      </w:r>
      <w:r w:rsidR="00AA0467" w:rsidRPr="00213760">
        <w:rPr>
          <w:rFonts w:ascii="Times New Roman" w:hAnsi="Times New Roman" w:cs="Times New Roman"/>
          <w:sz w:val="24"/>
          <w:szCs w:val="24"/>
        </w:rPr>
        <w:t xml:space="preserve"> acute</w:t>
      </w:r>
      <w:r w:rsidR="00F7578C" w:rsidRPr="00213760">
        <w:rPr>
          <w:rFonts w:ascii="Times New Roman" w:hAnsi="Times New Roman" w:cs="Times New Roman"/>
          <w:sz w:val="24"/>
          <w:szCs w:val="24"/>
        </w:rPr>
        <w:t xml:space="preserve"> cystitis</w:t>
      </w:r>
      <w:r w:rsidR="005776B7" w:rsidRPr="00213760">
        <w:rPr>
          <w:rFonts w:ascii="Times New Roman" w:hAnsi="Times New Roman" w:cs="Times New Roman"/>
          <w:sz w:val="24"/>
          <w:szCs w:val="24"/>
        </w:rPr>
        <w:t>,</w:t>
      </w:r>
      <w:r w:rsidR="00F7578C" w:rsidRPr="00213760">
        <w:rPr>
          <w:rFonts w:ascii="Times New Roman" w:hAnsi="Times New Roman" w:cs="Times New Roman"/>
          <w:sz w:val="24"/>
          <w:szCs w:val="24"/>
        </w:rPr>
        <w:t xml:space="preserve"> which was successfully treated with oral ciprofloxacin. However</w:t>
      </w:r>
      <w:r w:rsidR="00AA0467" w:rsidRPr="00213760">
        <w:rPr>
          <w:rFonts w:ascii="Times New Roman" w:hAnsi="Times New Roman" w:cs="Times New Roman"/>
          <w:sz w:val="24"/>
          <w:szCs w:val="24"/>
        </w:rPr>
        <w:t xml:space="preserve">, the ventricular rates remained above 120 bpm, with a BP </w:t>
      </w:r>
      <w:r w:rsidRPr="00213760">
        <w:rPr>
          <w:rFonts w:ascii="Times New Roman" w:hAnsi="Times New Roman" w:cs="Times New Roman"/>
          <w:sz w:val="24"/>
          <w:szCs w:val="24"/>
        </w:rPr>
        <w:t>of</w:t>
      </w:r>
      <w:r w:rsidR="00AA0467" w:rsidRPr="00213760">
        <w:rPr>
          <w:rFonts w:ascii="Times New Roman" w:hAnsi="Times New Roman" w:cs="Times New Roman"/>
          <w:sz w:val="24"/>
          <w:szCs w:val="24"/>
        </w:rPr>
        <w:t xml:space="preserve"> 85-92/</w:t>
      </w:r>
      <w:r w:rsidR="007A3E76" w:rsidRPr="00213760">
        <w:rPr>
          <w:rFonts w:ascii="Times New Roman" w:hAnsi="Times New Roman" w:cs="Times New Roman"/>
          <w:sz w:val="24"/>
          <w:szCs w:val="24"/>
        </w:rPr>
        <w:t>5</w:t>
      </w:r>
      <w:r w:rsidR="00AA0467" w:rsidRPr="00213760">
        <w:rPr>
          <w:rFonts w:ascii="Times New Roman" w:hAnsi="Times New Roman" w:cs="Times New Roman"/>
          <w:sz w:val="24"/>
          <w:szCs w:val="24"/>
        </w:rPr>
        <w:t>0-6</w:t>
      </w:r>
      <w:r w:rsidR="007A3E76" w:rsidRPr="00213760">
        <w:rPr>
          <w:rFonts w:ascii="Times New Roman" w:hAnsi="Times New Roman" w:cs="Times New Roman"/>
          <w:sz w:val="24"/>
          <w:szCs w:val="24"/>
        </w:rPr>
        <w:t>2</w:t>
      </w:r>
      <w:r w:rsidR="00AA0467" w:rsidRPr="00213760">
        <w:rPr>
          <w:rFonts w:ascii="Times New Roman" w:hAnsi="Times New Roman" w:cs="Times New Roman"/>
          <w:sz w:val="24"/>
          <w:szCs w:val="24"/>
        </w:rPr>
        <w:t xml:space="preserve"> mmHg in subsequent reviews. Her creatinine stabilized at 1.1 to 1.3</w:t>
      </w:r>
      <w:r w:rsidR="005776B7" w:rsidRPr="00213760">
        <w:rPr>
          <w:rFonts w:ascii="Times New Roman" w:hAnsi="Times New Roman" w:cs="Times New Roman"/>
          <w:sz w:val="24"/>
          <w:szCs w:val="24"/>
        </w:rPr>
        <w:t xml:space="preserve"> </w:t>
      </w:r>
      <w:r w:rsidR="00AA0467" w:rsidRPr="00213760">
        <w:rPr>
          <w:rFonts w:ascii="Times New Roman" w:hAnsi="Times New Roman" w:cs="Times New Roman"/>
          <w:sz w:val="24"/>
          <w:szCs w:val="24"/>
        </w:rPr>
        <w:t xml:space="preserve">mg/dL. To achieve rate control, we considered either </w:t>
      </w:r>
      <w:r w:rsidR="00517DD4" w:rsidRPr="00213760">
        <w:rPr>
          <w:rFonts w:ascii="Times New Roman" w:hAnsi="Times New Roman" w:cs="Times New Roman"/>
          <w:sz w:val="24"/>
          <w:szCs w:val="24"/>
        </w:rPr>
        <w:t xml:space="preserve">oral </w:t>
      </w:r>
      <w:r w:rsidR="00AA0467" w:rsidRPr="00213760">
        <w:rPr>
          <w:rFonts w:ascii="Times New Roman" w:hAnsi="Times New Roman" w:cs="Times New Roman"/>
          <w:sz w:val="24"/>
          <w:szCs w:val="24"/>
        </w:rPr>
        <w:t xml:space="preserve">amiodarone (which </w:t>
      </w:r>
      <w:r w:rsidR="007A3E76" w:rsidRPr="00213760">
        <w:rPr>
          <w:rFonts w:ascii="Times New Roman" w:hAnsi="Times New Roman" w:cs="Times New Roman"/>
          <w:sz w:val="24"/>
          <w:szCs w:val="24"/>
        </w:rPr>
        <w:t xml:space="preserve">could be obtained in town but </w:t>
      </w:r>
      <w:r w:rsidR="00AA0467" w:rsidRPr="00213760">
        <w:rPr>
          <w:rFonts w:ascii="Times New Roman" w:hAnsi="Times New Roman" w:cs="Times New Roman"/>
          <w:sz w:val="24"/>
          <w:szCs w:val="24"/>
        </w:rPr>
        <w:t>was prohibitively expensive and would inhibit warfarin metabolism and possibl</w:t>
      </w:r>
      <w:r w:rsidR="00C468C0" w:rsidRPr="00213760">
        <w:rPr>
          <w:rFonts w:ascii="Times New Roman" w:hAnsi="Times New Roman" w:cs="Times New Roman"/>
          <w:sz w:val="24"/>
          <w:szCs w:val="24"/>
        </w:rPr>
        <w:t>y</w:t>
      </w:r>
      <w:r w:rsidR="00AA0467" w:rsidRPr="00213760">
        <w:rPr>
          <w:rFonts w:ascii="Times New Roman" w:hAnsi="Times New Roman" w:cs="Times New Roman"/>
          <w:sz w:val="24"/>
          <w:szCs w:val="24"/>
        </w:rPr>
        <w:t xml:space="preserve"> lead to warfarin toxicity again)</w:t>
      </w:r>
      <w:r w:rsidR="00517DD4" w:rsidRPr="00213760">
        <w:rPr>
          <w:rFonts w:ascii="Times New Roman" w:hAnsi="Times New Roman" w:cs="Times New Roman"/>
          <w:sz w:val="24"/>
          <w:szCs w:val="24"/>
        </w:rPr>
        <w:t>,</w:t>
      </w:r>
      <w:r w:rsidR="00AA0467" w:rsidRPr="00213760">
        <w:rPr>
          <w:rFonts w:ascii="Times New Roman" w:hAnsi="Times New Roman" w:cs="Times New Roman"/>
          <w:sz w:val="24"/>
          <w:szCs w:val="24"/>
        </w:rPr>
        <w:t xml:space="preserve"> or digoxin (which was readily available </w:t>
      </w:r>
      <w:r w:rsidR="007A3E76" w:rsidRPr="00213760">
        <w:rPr>
          <w:rFonts w:ascii="Times New Roman" w:hAnsi="Times New Roman" w:cs="Times New Roman"/>
          <w:sz w:val="24"/>
          <w:szCs w:val="24"/>
        </w:rPr>
        <w:t xml:space="preserve">in the hospital </w:t>
      </w:r>
      <w:r w:rsidR="00AA0467" w:rsidRPr="00213760">
        <w:rPr>
          <w:rFonts w:ascii="Times New Roman" w:hAnsi="Times New Roman" w:cs="Times New Roman"/>
          <w:sz w:val="24"/>
          <w:szCs w:val="24"/>
        </w:rPr>
        <w:t>and cheap</w:t>
      </w:r>
      <w:r w:rsidR="00C468C0" w:rsidRPr="00213760">
        <w:rPr>
          <w:rFonts w:ascii="Times New Roman" w:hAnsi="Times New Roman" w:cs="Times New Roman"/>
          <w:sz w:val="24"/>
          <w:szCs w:val="24"/>
        </w:rPr>
        <w:t xml:space="preserve"> but needed careful monitoring in view of the </w:t>
      </w:r>
      <w:r w:rsidRPr="00213760">
        <w:rPr>
          <w:rFonts w:ascii="Times New Roman" w:hAnsi="Times New Roman" w:cs="Times New Roman"/>
          <w:sz w:val="24"/>
          <w:szCs w:val="24"/>
        </w:rPr>
        <w:t xml:space="preserve">mild </w:t>
      </w:r>
      <w:r w:rsidR="00C468C0" w:rsidRPr="00213760">
        <w:rPr>
          <w:rFonts w:ascii="Times New Roman" w:hAnsi="Times New Roman" w:cs="Times New Roman"/>
          <w:sz w:val="24"/>
          <w:szCs w:val="24"/>
        </w:rPr>
        <w:t>renal dysfunction</w:t>
      </w:r>
      <w:r w:rsidR="00AA0467" w:rsidRPr="00213760">
        <w:rPr>
          <w:rFonts w:ascii="Times New Roman" w:hAnsi="Times New Roman" w:cs="Times New Roman"/>
          <w:sz w:val="24"/>
          <w:szCs w:val="24"/>
        </w:rPr>
        <w:t>). We therefore added oral digoxin 0.125</w:t>
      </w:r>
      <w:r w:rsidR="005776B7" w:rsidRPr="00213760">
        <w:rPr>
          <w:rFonts w:ascii="Times New Roman" w:hAnsi="Times New Roman" w:cs="Times New Roman"/>
          <w:sz w:val="24"/>
          <w:szCs w:val="24"/>
        </w:rPr>
        <w:t xml:space="preserve"> </w:t>
      </w:r>
      <w:r w:rsidR="00AA0467" w:rsidRPr="00213760">
        <w:rPr>
          <w:rFonts w:ascii="Times New Roman" w:hAnsi="Times New Roman" w:cs="Times New Roman"/>
          <w:sz w:val="24"/>
          <w:szCs w:val="24"/>
        </w:rPr>
        <w:t xml:space="preserve">mg </w:t>
      </w:r>
      <w:r w:rsidR="00517DD4" w:rsidRPr="00213760">
        <w:rPr>
          <w:rFonts w:ascii="Times New Roman" w:hAnsi="Times New Roman" w:cs="Times New Roman"/>
          <w:sz w:val="24"/>
          <w:szCs w:val="24"/>
        </w:rPr>
        <w:t>OD</w:t>
      </w:r>
      <w:r w:rsidR="00AA0467" w:rsidRPr="00213760">
        <w:rPr>
          <w:rFonts w:ascii="Times New Roman" w:hAnsi="Times New Roman" w:cs="Times New Roman"/>
          <w:sz w:val="24"/>
          <w:szCs w:val="24"/>
        </w:rPr>
        <w:t xml:space="preserve"> to her treatment with</w:t>
      </w:r>
      <w:r w:rsidR="005776B7" w:rsidRPr="00213760">
        <w:rPr>
          <w:rFonts w:ascii="Times New Roman" w:hAnsi="Times New Roman" w:cs="Times New Roman"/>
          <w:sz w:val="24"/>
          <w:szCs w:val="24"/>
        </w:rPr>
        <w:t xml:space="preserve"> an</w:t>
      </w:r>
      <w:r w:rsidR="00AA0467" w:rsidRPr="00213760">
        <w:rPr>
          <w:rFonts w:ascii="Times New Roman" w:hAnsi="Times New Roman" w:cs="Times New Roman"/>
          <w:sz w:val="24"/>
          <w:szCs w:val="24"/>
        </w:rPr>
        <w:t xml:space="preserve"> initial </w:t>
      </w:r>
      <w:r w:rsidRPr="00213760">
        <w:rPr>
          <w:rFonts w:ascii="Times New Roman" w:hAnsi="Times New Roman" w:cs="Times New Roman"/>
          <w:sz w:val="24"/>
          <w:szCs w:val="24"/>
        </w:rPr>
        <w:t>2-week</w:t>
      </w:r>
      <w:r w:rsidR="005776B7" w:rsidRPr="00213760">
        <w:rPr>
          <w:rFonts w:ascii="Times New Roman" w:hAnsi="Times New Roman" w:cs="Times New Roman"/>
          <w:sz w:val="24"/>
          <w:szCs w:val="24"/>
        </w:rPr>
        <w:t>,</w:t>
      </w:r>
      <w:r w:rsidRPr="00213760">
        <w:rPr>
          <w:rFonts w:ascii="Times New Roman" w:hAnsi="Times New Roman" w:cs="Times New Roman"/>
          <w:sz w:val="24"/>
          <w:szCs w:val="24"/>
        </w:rPr>
        <w:t xml:space="preserve"> then </w:t>
      </w:r>
      <w:r w:rsidR="00AA0467" w:rsidRPr="00213760">
        <w:rPr>
          <w:rFonts w:ascii="Times New Roman" w:hAnsi="Times New Roman" w:cs="Times New Roman"/>
          <w:sz w:val="24"/>
          <w:szCs w:val="24"/>
        </w:rPr>
        <w:t>monthly monitoring of creatinine</w:t>
      </w:r>
      <w:r w:rsidRPr="00213760">
        <w:rPr>
          <w:rFonts w:ascii="Times New Roman" w:hAnsi="Times New Roman" w:cs="Times New Roman"/>
          <w:sz w:val="24"/>
          <w:szCs w:val="24"/>
        </w:rPr>
        <w:t xml:space="preserve"> and heart rate</w:t>
      </w:r>
      <w:r w:rsidR="00AA0467" w:rsidRPr="00213760">
        <w:rPr>
          <w:rFonts w:ascii="Times New Roman" w:hAnsi="Times New Roman" w:cs="Times New Roman"/>
          <w:sz w:val="24"/>
          <w:szCs w:val="24"/>
        </w:rPr>
        <w:t xml:space="preserve">. The addition of digoxin achieved heart rate control rapidly </w:t>
      </w:r>
      <w:r w:rsidR="007A3E76" w:rsidRPr="00213760">
        <w:rPr>
          <w:rFonts w:ascii="Times New Roman" w:hAnsi="Times New Roman" w:cs="Times New Roman"/>
          <w:sz w:val="24"/>
          <w:szCs w:val="24"/>
        </w:rPr>
        <w:t>within two weeks</w:t>
      </w:r>
      <w:r w:rsidR="005776B7" w:rsidRPr="00213760">
        <w:rPr>
          <w:rFonts w:ascii="Times New Roman" w:hAnsi="Times New Roman" w:cs="Times New Roman"/>
          <w:sz w:val="24"/>
          <w:szCs w:val="24"/>
        </w:rPr>
        <w:t>,</w:t>
      </w:r>
      <w:r w:rsidR="007A3E76" w:rsidRPr="00213760">
        <w:rPr>
          <w:rFonts w:ascii="Times New Roman" w:hAnsi="Times New Roman" w:cs="Times New Roman"/>
          <w:sz w:val="24"/>
          <w:szCs w:val="24"/>
        </w:rPr>
        <w:t xml:space="preserve"> </w:t>
      </w:r>
      <w:r w:rsidR="00AA0467" w:rsidRPr="00213760">
        <w:rPr>
          <w:rFonts w:ascii="Times New Roman" w:hAnsi="Times New Roman" w:cs="Times New Roman"/>
          <w:sz w:val="24"/>
          <w:szCs w:val="24"/>
        </w:rPr>
        <w:t xml:space="preserve">with ventricular rates of 60-76 bpm. </w:t>
      </w:r>
    </w:p>
    <w:p w:rsidR="00E9661C" w:rsidRPr="00213760" w:rsidRDefault="0063222A" w:rsidP="00D66182">
      <w:pPr>
        <w:jc w:val="both"/>
        <w:rPr>
          <w:rFonts w:ascii="Times New Roman" w:hAnsi="Times New Roman" w:cs="Times New Roman"/>
          <w:sz w:val="24"/>
          <w:szCs w:val="24"/>
        </w:rPr>
      </w:pPr>
      <w:r w:rsidRPr="00213760">
        <w:rPr>
          <w:rFonts w:ascii="Times New Roman" w:hAnsi="Times New Roman" w:cs="Times New Roman"/>
          <w:i/>
          <w:sz w:val="24"/>
          <w:szCs w:val="24"/>
          <w:u w:val="single"/>
        </w:rPr>
        <w:t>Current status:</w:t>
      </w:r>
      <w:r w:rsidRPr="00213760">
        <w:rPr>
          <w:rFonts w:ascii="Times New Roman" w:hAnsi="Times New Roman" w:cs="Times New Roman"/>
          <w:sz w:val="24"/>
          <w:szCs w:val="24"/>
        </w:rPr>
        <w:t xml:space="preserve"> </w:t>
      </w:r>
      <w:r w:rsidR="00AA0467" w:rsidRPr="00213760">
        <w:rPr>
          <w:rFonts w:ascii="Times New Roman" w:hAnsi="Times New Roman" w:cs="Times New Roman"/>
          <w:sz w:val="24"/>
          <w:szCs w:val="24"/>
        </w:rPr>
        <w:t xml:space="preserve">It is now </w:t>
      </w:r>
      <w:r w:rsidR="00894531" w:rsidRPr="00213760">
        <w:rPr>
          <w:rFonts w:ascii="Times New Roman" w:hAnsi="Times New Roman" w:cs="Times New Roman"/>
          <w:sz w:val="24"/>
          <w:szCs w:val="24"/>
        </w:rPr>
        <w:t>about 20</w:t>
      </w:r>
      <w:r w:rsidR="00AA0467" w:rsidRPr="00213760">
        <w:rPr>
          <w:rFonts w:ascii="Times New Roman" w:hAnsi="Times New Roman" w:cs="Times New Roman"/>
          <w:sz w:val="24"/>
          <w:szCs w:val="24"/>
        </w:rPr>
        <w:t xml:space="preserve"> months later</w:t>
      </w:r>
      <w:r w:rsidR="005776B7" w:rsidRPr="00213760">
        <w:rPr>
          <w:rFonts w:ascii="Times New Roman" w:hAnsi="Times New Roman" w:cs="Times New Roman"/>
          <w:sz w:val="24"/>
          <w:szCs w:val="24"/>
        </w:rPr>
        <w:t>,</w:t>
      </w:r>
      <w:r w:rsidR="00AA0467" w:rsidRPr="00213760">
        <w:rPr>
          <w:rFonts w:ascii="Times New Roman" w:hAnsi="Times New Roman" w:cs="Times New Roman"/>
          <w:sz w:val="24"/>
          <w:szCs w:val="24"/>
        </w:rPr>
        <w:t xml:space="preserve"> and she remains</w:t>
      </w:r>
      <w:r w:rsidR="007A3E76" w:rsidRPr="00213760">
        <w:rPr>
          <w:rFonts w:ascii="Times New Roman" w:hAnsi="Times New Roman" w:cs="Times New Roman"/>
          <w:sz w:val="24"/>
          <w:szCs w:val="24"/>
        </w:rPr>
        <w:t xml:space="preserve"> hemodynamically</w:t>
      </w:r>
      <w:r w:rsidR="00AA0467" w:rsidRPr="00213760">
        <w:rPr>
          <w:rFonts w:ascii="Times New Roman" w:hAnsi="Times New Roman" w:cs="Times New Roman"/>
          <w:sz w:val="24"/>
          <w:szCs w:val="24"/>
        </w:rPr>
        <w:t xml:space="preserve"> stable</w:t>
      </w:r>
      <w:r w:rsidR="007A3E76" w:rsidRPr="00213760">
        <w:rPr>
          <w:rFonts w:ascii="Times New Roman" w:hAnsi="Times New Roman" w:cs="Times New Roman"/>
          <w:sz w:val="24"/>
          <w:szCs w:val="24"/>
        </w:rPr>
        <w:t xml:space="preserve"> with target INRs and normal renal functions. </w:t>
      </w:r>
      <w:r w:rsidR="00894531" w:rsidRPr="00213760">
        <w:rPr>
          <w:rFonts w:ascii="Times New Roman" w:hAnsi="Times New Roman" w:cs="Times New Roman"/>
          <w:sz w:val="24"/>
          <w:szCs w:val="24"/>
        </w:rPr>
        <w:t xml:space="preserve">She has not been hospitalized for any reason during this time. </w:t>
      </w:r>
      <w:r w:rsidR="007A3E76" w:rsidRPr="00213760">
        <w:rPr>
          <w:rFonts w:ascii="Times New Roman" w:hAnsi="Times New Roman" w:cs="Times New Roman"/>
          <w:sz w:val="24"/>
          <w:szCs w:val="24"/>
        </w:rPr>
        <w:t>She is</w:t>
      </w:r>
      <w:r w:rsidR="00AA0467" w:rsidRPr="00213760">
        <w:rPr>
          <w:rFonts w:ascii="Times New Roman" w:hAnsi="Times New Roman" w:cs="Times New Roman"/>
          <w:sz w:val="24"/>
          <w:szCs w:val="24"/>
        </w:rPr>
        <w:t xml:space="preserve"> on </w:t>
      </w:r>
      <w:r w:rsidR="00AA0467" w:rsidRPr="00213760">
        <w:rPr>
          <w:rFonts w:ascii="Times New Roman" w:hAnsi="Times New Roman" w:cs="Times New Roman"/>
          <w:sz w:val="24"/>
          <w:szCs w:val="24"/>
        </w:rPr>
        <w:lastRenderedPageBreak/>
        <w:t xml:space="preserve">furosemide </w:t>
      </w:r>
      <w:r w:rsidR="00C468C0" w:rsidRPr="00213760">
        <w:rPr>
          <w:rFonts w:ascii="Times New Roman" w:hAnsi="Times New Roman" w:cs="Times New Roman"/>
          <w:sz w:val="24"/>
          <w:szCs w:val="24"/>
        </w:rPr>
        <w:t>40</w:t>
      </w:r>
      <w:r w:rsidR="005776B7" w:rsidRPr="00213760">
        <w:rPr>
          <w:rFonts w:ascii="Times New Roman" w:hAnsi="Times New Roman" w:cs="Times New Roman"/>
          <w:sz w:val="24"/>
          <w:szCs w:val="24"/>
        </w:rPr>
        <w:t xml:space="preserve"> </w:t>
      </w:r>
      <w:r w:rsidR="00C468C0" w:rsidRPr="00213760">
        <w:rPr>
          <w:rFonts w:ascii="Times New Roman" w:hAnsi="Times New Roman" w:cs="Times New Roman"/>
          <w:sz w:val="24"/>
          <w:szCs w:val="24"/>
        </w:rPr>
        <w:t>mg BD, carvedilol 25</w:t>
      </w:r>
      <w:r w:rsidR="005776B7" w:rsidRPr="00213760">
        <w:rPr>
          <w:rFonts w:ascii="Times New Roman" w:hAnsi="Times New Roman" w:cs="Times New Roman"/>
          <w:sz w:val="24"/>
          <w:szCs w:val="24"/>
        </w:rPr>
        <w:t xml:space="preserve"> </w:t>
      </w:r>
      <w:r w:rsidR="00C468C0" w:rsidRPr="00213760">
        <w:rPr>
          <w:rFonts w:ascii="Times New Roman" w:hAnsi="Times New Roman" w:cs="Times New Roman"/>
          <w:sz w:val="24"/>
          <w:szCs w:val="24"/>
        </w:rPr>
        <w:t>mg BD, losartan 25</w:t>
      </w:r>
      <w:r w:rsidR="005776B7" w:rsidRPr="00213760">
        <w:rPr>
          <w:rFonts w:ascii="Times New Roman" w:hAnsi="Times New Roman" w:cs="Times New Roman"/>
          <w:sz w:val="24"/>
          <w:szCs w:val="24"/>
        </w:rPr>
        <w:t xml:space="preserve"> </w:t>
      </w:r>
      <w:r w:rsidR="00C468C0" w:rsidRPr="00213760">
        <w:rPr>
          <w:rFonts w:ascii="Times New Roman" w:hAnsi="Times New Roman" w:cs="Times New Roman"/>
          <w:sz w:val="24"/>
          <w:szCs w:val="24"/>
        </w:rPr>
        <w:t>mg OD, atorvastatin 40</w:t>
      </w:r>
      <w:r w:rsidR="005776B7" w:rsidRPr="00213760">
        <w:rPr>
          <w:rFonts w:ascii="Times New Roman" w:hAnsi="Times New Roman" w:cs="Times New Roman"/>
          <w:sz w:val="24"/>
          <w:szCs w:val="24"/>
        </w:rPr>
        <w:t xml:space="preserve"> </w:t>
      </w:r>
      <w:r w:rsidR="00C468C0" w:rsidRPr="00213760">
        <w:rPr>
          <w:rFonts w:ascii="Times New Roman" w:hAnsi="Times New Roman" w:cs="Times New Roman"/>
          <w:sz w:val="24"/>
          <w:szCs w:val="24"/>
        </w:rPr>
        <w:t>mg OD, warfarin 2.5</w:t>
      </w:r>
      <w:r w:rsidR="005776B7" w:rsidRPr="00213760">
        <w:rPr>
          <w:rFonts w:ascii="Times New Roman" w:hAnsi="Times New Roman" w:cs="Times New Roman"/>
          <w:sz w:val="24"/>
          <w:szCs w:val="24"/>
        </w:rPr>
        <w:t xml:space="preserve"> </w:t>
      </w:r>
      <w:r w:rsidR="00C468C0" w:rsidRPr="00213760">
        <w:rPr>
          <w:rFonts w:ascii="Times New Roman" w:hAnsi="Times New Roman" w:cs="Times New Roman"/>
          <w:sz w:val="24"/>
          <w:szCs w:val="24"/>
        </w:rPr>
        <w:t>mg OD, and digoxin 0.125</w:t>
      </w:r>
      <w:r w:rsidR="005776B7" w:rsidRPr="00213760">
        <w:rPr>
          <w:rFonts w:ascii="Times New Roman" w:hAnsi="Times New Roman" w:cs="Times New Roman"/>
          <w:sz w:val="24"/>
          <w:szCs w:val="24"/>
        </w:rPr>
        <w:t xml:space="preserve"> </w:t>
      </w:r>
      <w:r w:rsidR="00C468C0" w:rsidRPr="00213760">
        <w:rPr>
          <w:rFonts w:ascii="Times New Roman" w:hAnsi="Times New Roman" w:cs="Times New Roman"/>
          <w:sz w:val="24"/>
          <w:szCs w:val="24"/>
        </w:rPr>
        <w:t>mg OD as her main medications.</w:t>
      </w:r>
      <w:r w:rsidR="00CE46A8" w:rsidRPr="00213760">
        <w:rPr>
          <w:rFonts w:ascii="Times New Roman" w:hAnsi="Times New Roman" w:cs="Times New Roman"/>
          <w:sz w:val="24"/>
          <w:szCs w:val="24"/>
        </w:rPr>
        <w:t xml:space="preserve"> </w:t>
      </w:r>
      <w:r w:rsidR="00C468C0" w:rsidRPr="00213760">
        <w:rPr>
          <w:rFonts w:ascii="Times New Roman" w:hAnsi="Times New Roman" w:cs="Times New Roman"/>
          <w:sz w:val="24"/>
          <w:szCs w:val="24"/>
        </w:rPr>
        <w:t xml:space="preserve">It is currently not possible to </w:t>
      </w:r>
      <w:r w:rsidR="00517DD4" w:rsidRPr="00213760">
        <w:rPr>
          <w:rFonts w:ascii="Times New Roman" w:hAnsi="Times New Roman" w:cs="Times New Roman"/>
          <w:sz w:val="24"/>
          <w:szCs w:val="24"/>
        </w:rPr>
        <w:t xml:space="preserve">consider </w:t>
      </w:r>
      <w:r w:rsidR="00C468C0" w:rsidRPr="00213760">
        <w:rPr>
          <w:rFonts w:ascii="Times New Roman" w:hAnsi="Times New Roman" w:cs="Times New Roman"/>
          <w:sz w:val="24"/>
          <w:szCs w:val="24"/>
        </w:rPr>
        <w:t>add</w:t>
      </w:r>
      <w:r w:rsidR="00517DD4" w:rsidRPr="00213760">
        <w:rPr>
          <w:rFonts w:ascii="Times New Roman" w:hAnsi="Times New Roman" w:cs="Times New Roman"/>
          <w:sz w:val="24"/>
          <w:szCs w:val="24"/>
        </w:rPr>
        <w:t>ing</w:t>
      </w:r>
      <w:r w:rsidR="00C468C0" w:rsidRPr="00213760">
        <w:rPr>
          <w:rFonts w:ascii="Times New Roman" w:hAnsi="Times New Roman" w:cs="Times New Roman"/>
          <w:sz w:val="24"/>
          <w:szCs w:val="24"/>
        </w:rPr>
        <w:t xml:space="preserve"> any of the newer heart failure therapies due to cost</w:t>
      </w:r>
      <w:r w:rsidR="007A3E76" w:rsidRPr="00213760">
        <w:rPr>
          <w:rFonts w:ascii="Times New Roman" w:hAnsi="Times New Roman" w:cs="Times New Roman"/>
          <w:sz w:val="24"/>
          <w:szCs w:val="24"/>
        </w:rPr>
        <w:t xml:space="preserve"> issues</w:t>
      </w:r>
      <w:r w:rsidR="00C468C0" w:rsidRPr="00213760">
        <w:rPr>
          <w:rFonts w:ascii="Times New Roman" w:hAnsi="Times New Roman" w:cs="Times New Roman"/>
          <w:sz w:val="24"/>
          <w:szCs w:val="24"/>
        </w:rPr>
        <w:t>, i.e., sacubitril-valsartan or sodium-glucose co-transporter-2 (SGLT-2) inhibitors.</w:t>
      </w:r>
      <w:r w:rsidR="00A53CC8" w:rsidRPr="00213760">
        <w:rPr>
          <w:rFonts w:ascii="Times New Roman" w:hAnsi="Times New Roman" w:cs="Times New Roman"/>
          <w:sz w:val="24"/>
          <w:szCs w:val="24"/>
        </w:rPr>
        <w:t xml:space="preserve"> We have discussed a referral to a cardiologist for a specialized review several</w:t>
      </w:r>
      <w:r w:rsidR="005776B7" w:rsidRPr="00213760">
        <w:rPr>
          <w:rFonts w:ascii="Times New Roman" w:hAnsi="Times New Roman" w:cs="Times New Roman"/>
          <w:sz w:val="24"/>
          <w:szCs w:val="24"/>
        </w:rPr>
        <w:t xml:space="preserve"> times</w:t>
      </w:r>
      <w:r w:rsidR="007A3E76" w:rsidRPr="00213760">
        <w:rPr>
          <w:rFonts w:ascii="Times New Roman" w:hAnsi="Times New Roman" w:cs="Times New Roman"/>
          <w:sz w:val="24"/>
          <w:szCs w:val="24"/>
        </w:rPr>
        <w:t>,</w:t>
      </w:r>
      <w:r w:rsidR="00A53CC8" w:rsidRPr="00213760">
        <w:rPr>
          <w:rFonts w:ascii="Times New Roman" w:hAnsi="Times New Roman" w:cs="Times New Roman"/>
          <w:sz w:val="24"/>
          <w:szCs w:val="24"/>
        </w:rPr>
        <w:t xml:space="preserve"> but the patient has firmly preferred to be managed </w:t>
      </w:r>
      <w:r w:rsidR="005776B7" w:rsidRPr="00213760">
        <w:rPr>
          <w:rFonts w:ascii="Times New Roman" w:hAnsi="Times New Roman" w:cs="Times New Roman"/>
          <w:sz w:val="24"/>
          <w:szCs w:val="24"/>
        </w:rPr>
        <w:t>in</w:t>
      </w:r>
      <w:r w:rsidR="00A53CC8" w:rsidRPr="00213760">
        <w:rPr>
          <w:rFonts w:ascii="Times New Roman" w:hAnsi="Times New Roman" w:cs="Times New Roman"/>
          <w:sz w:val="24"/>
          <w:szCs w:val="24"/>
        </w:rPr>
        <w:t xml:space="preserve"> the </w:t>
      </w:r>
      <w:r w:rsidR="00CE46A8" w:rsidRPr="00213760">
        <w:rPr>
          <w:rFonts w:ascii="Times New Roman" w:hAnsi="Times New Roman" w:cs="Times New Roman"/>
          <w:sz w:val="24"/>
          <w:szCs w:val="24"/>
        </w:rPr>
        <w:t xml:space="preserve">current </w:t>
      </w:r>
      <w:r w:rsidR="00A53CC8" w:rsidRPr="00213760">
        <w:rPr>
          <w:rFonts w:ascii="Times New Roman" w:hAnsi="Times New Roman" w:cs="Times New Roman"/>
          <w:sz w:val="24"/>
          <w:szCs w:val="24"/>
        </w:rPr>
        <w:t xml:space="preserve">primary care </w:t>
      </w:r>
      <w:r w:rsidR="00CE46A8" w:rsidRPr="00213760">
        <w:rPr>
          <w:rFonts w:ascii="Times New Roman" w:hAnsi="Times New Roman" w:cs="Times New Roman"/>
          <w:sz w:val="24"/>
          <w:szCs w:val="24"/>
        </w:rPr>
        <w:t>clinical setting.</w:t>
      </w:r>
    </w:p>
    <w:p w:rsidR="009724D2" w:rsidRPr="00213760" w:rsidRDefault="00213760" w:rsidP="00213760">
      <w:pPr>
        <w:spacing w:after="0"/>
        <w:jc w:val="both"/>
        <w:rPr>
          <w:rFonts w:ascii="Times New Roman" w:hAnsi="Times New Roman" w:cs="Times New Roman"/>
          <w:b/>
          <w:sz w:val="24"/>
          <w:szCs w:val="24"/>
        </w:rPr>
      </w:pPr>
      <w:r w:rsidRPr="00213760">
        <w:rPr>
          <w:rFonts w:ascii="Times New Roman" w:hAnsi="Times New Roman" w:cs="Times New Roman"/>
          <w:b/>
          <w:sz w:val="24"/>
          <w:szCs w:val="24"/>
        </w:rPr>
        <w:t>Discussion</w:t>
      </w:r>
    </w:p>
    <w:p w:rsidR="00E10672" w:rsidRPr="00213760" w:rsidRDefault="0086355A" w:rsidP="00D66182">
      <w:pPr>
        <w:jc w:val="both"/>
        <w:rPr>
          <w:rFonts w:ascii="Times New Roman" w:hAnsi="Times New Roman" w:cs="Times New Roman"/>
          <w:sz w:val="24"/>
          <w:szCs w:val="24"/>
        </w:rPr>
      </w:pPr>
      <w:r w:rsidRPr="00213760">
        <w:rPr>
          <w:rFonts w:ascii="Times New Roman" w:hAnsi="Times New Roman" w:cs="Times New Roman"/>
          <w:sz w:val="24"/>
          <w:szCs w:val="24"/>
        </w:rPr>
        <w:t>As</w:t>
      </w:r>
      <w:r w:rsidR="00A232BD" w:rsidRPr="00213760">
        <w:rPr>
          <w:rFonts w:ascii="Times New Roman" w:hAnsi="Times New Roman" w:cs="Times New Roman"/>
          <w:sz w:val="24"/>
          <w:szCs w:val="24"/>
        </w:rPr>
        <w:t xml:space="preserve"> </w:t>
      </w:r>
      <w:r w:rsidRPr="00213760">
        <w:rPr>
          <w:rFonts w:ascii="Times New Roman" w:hAnsi="Times New Roman" w:cs="Times New Roman"/>
          <w:sz w:val="24"/>
          <w:szCs w:val="24"/>
        </w:rPr>
        <w:t xml:space="preserve">per the 2023 ESC/AHA/ACC guidelines, the drug management of atrial fibrillation focuses on rate control </w:t>
      </w:r>
      <w:r w:rsidR="008E667F" w:rsidRPr="00213760">
        <w:rPr>
          <w:rFonts w:ascii="Times New Roman" w:hAnsi="Times New Roman" w:cs="Times New Roman"/>
          <w:sz w:val="24"/>
          <w:szCs w:val="24"/>
        </w:rPr>
        <w:t xml:space="preserve">(e.g., </w:t>
      </w:r>
      <w:r w:rsidRPr="00213760">
        <w:rPr>
          <w:rFonts w:ascii="Times New Roman" w:hAnsi="Times New Roman" w:cs="Times New Roman"/>
          <w:sz w:val="24"/>
          <w:szCs w:val="24"/>
        </w:rPr>
        <w:t>with beta blockers</w:t>
      </w:r>
      <w:r w:rsidR="008E667F" w:rsidRPr="00213760">
        <w:rPr>
          <w:rFonts w:ascii="Times New Roman" w:hAnsi="Times New Roman" w:cs="Times New Roman"/>
          <w:sz w:val="24"/>
          <w:szCs w:val="24"/>
        </w:rPr>
        <w:t>)</w:t>
      </w:r>
      <w:r w:rsidRPr="00213760">
        <w:rPr>
          <w:rFonts w:ascii="Times New Roman" w:hAnsi="Times New Roman" w:cs="Times New Roman"/>
          <w:sz w:val="24"/>
          <w:szCs w:val="24"/>
        </w:rPr>
        <w:t xml:space="preserve">, rhythm control with select antiarrhythmic drug classes, stroke prevention with anticoagulation (preferably using DOACs), and specific indications for radiofrequency catheter ablation </w:t>
      </w:r>
      <w:r w:rsidR="00DD02C1" w:rsidRPr="00213760">
        <w:rPr>
          <w:rFonts w:ascii="Times New Roman" w:hAnsi="Times New Roman" w:cs="Times New Roman"/>
          <w:sz w:val="24"/>
          <w:szCs w:val="24"/>
        </w:rPr>
        <w:t xml:space="preserve">of atrial appendages, among other interventions </w:t>
      </w:r>
      <w:r w:rsidR="00DD02C1" w:rsidRPr="00213760">
        <w:rPr>
          <w:rFonts w:ascii="Times New Roman" w:hAnsi="Times New Roman" w:cs="Times New Roman"/>
          <w:sz w:val="24"/>
          <w:szCs w:val="24"/>
        </w:rPr>
        <w:fldChar w:fldCharType="begin">
          <w:fldData xml:space="preserve">PEVuZE5vdGU+PENpdGU+PEF1dGhvcj5udWxsPC9BdXRob3I+PFllYXI+MjAyNDwvWWVhcj48UmVj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</w:fldData>
        </w:fldChar>
      </w:r>
      <w:r w:rsidR="00B3607A" w:rsidRPr="00213760">
        <w:rPr>
          <w:rFonts w:ascii="Times New Roman" w:hAnsi="Times New Roman" w:cs="Times New Roman"/>
          <w:sz w:val="24"/>
          <w:szCs w:val="24"/>
        </w:rPr>
        <w:instrText xml:space="preserve"> ADDIN EN.CITE </w:instrText>
      </w:r>
      <w:r w:rsidR="00B3607A" w:rsidRPr="00213760">
        <w:rPr>
          <w:rFonts w:ascii="Times New Roman" w:hAnsi="Times New Roman" w:cs="Times New Roman"/>
          <w:sz w:val="24"/>
          <w:szCs w:val="24"/>
        </w:rPr>
        <w:fldChar w:fldCharType="begin">
          <w:fldData xml:space="preserve">PEVuZE5vdGU+PENpdGU+PEF1dGhvcj5udWxsPC9BdXRob3I+PFllYXI+MjAyNDwvWWVhcj48UmVj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</w:fldData>
        </w:fldChar>
      </w:r>
      <w:r w:rsidR="00B3607A" w:rsidRPr="00213760">
        <w:rPr>
          <w:rFonts w:ascii="Times New Roman" w:hAnsi="Times New Roman" w:cs="Times New Roman"/>
          <w:sz w:val="24"/>
          <w:szCs w:val="24"/>
        </w:rPr>
        <w:instrText xml:space="preserve"> ADDIN EN.CITE.DATA </w:instrText>
      </w:r>
      <w:r w:rsidR="00B3607A" w:rsidRPr="00213760">
        <w:rPr>
          <w:rFonts w:ascii="Times New Roman" w:hAnsi="Times New Roman" w:cs="Times New Roman"/>
          <w:sz w:val="24"/>
          <w:szCs w:val="24"/>
        </w:rPr>
      </w:r>
      <w:r w:rsidR="00B3607A" w:rsidRPr="00213760">
        <w:rPr>
          <w:rFonts w:ascii="Times New Roman" w:hAnsi="Times New Roman" w:cs="Times New Roman"/>
          <w:sz w:val="24"/>
          <w:szCs w:val="24"/>
        </w:rPr>
        <w:fldChar w:fldCharType="end"/>
      </w:r>
      <w:r w:rsidR="00DD02C1" w:rsidRPr="00213760">
        <w:rPr>
          <w:rFonts w:ascii="Times New Roman" w:hAnsi="Times New Roman" w:cs="Times New Roman"/>
          <w:sz w:val="24"/>
          <w:szCs w:val="24"/>
        </w:rPr>
      </w:r>
      <w:r w:rsidR="00DD02C1" w:rsidRPr="00213760">
        <w:rPr>
          <w:rFonts w:ascii="Times New Roman" w:hAnsi="Times New Roman" w:cs="Times New Roman"/>
          <w:sz w:val="24"/>
          <w:szCs w:val="24"/>
        </w:rPr>
        <w:fldChar w:fldCharType="separate"/>
      </w:r>
      <w:r w:rsidR="00B3607A" w:rsidRPr="00213760">
        <w:rPr>
          <w:rFonts w:ascii="Times New Roman" w:hAnsi="Times New Roman" w:cs="Times New Roman"/>
          <w:noProof/>
          <w:sz w:val="24"/>
          <w:szCs w:val="24"/>
        </w:rPr>
        <w:t>[14]</w:t>
      </w:r>
      <w:r w:rsidR="00DD02C1" w:rsidRPr="00213760">
        <w:rPr>
          <w:rFonts w:ascii="Times New Roman" w:hAnsi="Times New Roman" w:cs="Times New Roman"/>
          <w:sz w:val="24"/>
          <w:szCs w:val="24"/>
        </w:rPr>
        <w:fldChar w:fldCharType="end"/>
      </w:r>
      <w:r w:rsidR="00DD02C1" w:rsidRPr="00213760">
        <w:rPr>
          <w:rFonts w:ascii="Times New Roman" w:hAnsi="Times New Roman" w:cs="Times New Roman"/>
          <w:sz w:val="24"/>
          <w:szCs w:val="24"/>
        </w:rPr>
        <w:t>. Our patient first presented with atrial fibrillation (ventricular rates were in the 150-190s) in biventricular CHF and rate-related ischemic features needing urgent rate control, which was initially achieved using titrated dosages of carvedilol.</w:t>
      </w:r>
      <w:r w:rsidR="00A232BD" w:rsidRPr="00213760">
        <w:rPr>
          <w:rFonts w:ascii="Times New Roman" w:hAnsi="Times New Roman" w:cs="Times New Roman"/>
          <w:sz w:val="24"/>
          <w:szCs w:val="24"/>
        </w:rPr>
        <w:t xml:space="preserve"> Her CHF was initially presumed to be CHF with reduced ejection fraction (in view of her uncontrolled hypertension, etc.) and</w:t>
      </w:r>
      <w:r w:rsidR="005776B7" w:rsidRPr="00213760">
        <w:rPr>
          <w:rFonts w:ascii="Times New Roman" w:hAnsi="Times New Roman" w:cs="Times New Roman"/>
          <w:sz w:val="24"/>
          <w:szCs w:val="24"/>
        </w:rPr>
        <w:t xml:space="preserve"> </w:t>
      </w:r>
      <w:r w:rsidR="00A232BD" w:rsidRPr="00213760">
        <w:rPr>
          <w:rFonts w:ascii="Times New Roman" w:hAnsi="Times New Roman" w:cs="Times New Roman"/>
          <w:sz w:val="24"/>
          <w:szCs w:val="24"/>
        </w:rPr>
        <w:t xml:space="preserve">managed with the </w:t>
      </w:r>
      <w:r w:rsidR="00CA06FD" w:rsidRPr="00213760">
        <w:rPr>
          <w:rFonts w:ascii="Times New Roman" w:hAnsi="Times New Roman" w:cs="Times New Roman"/>
          <w:sz w:val="24"/>
          <w:szCs w:val="24"/>
        </w:rPr>
        <w:t xml:space="preserve">locally available </w:t>
      </w:r>
      <w:r w:rsidR="00A232BD" w:rsidRPr="00213760">
        <w:rPr>
          <w:rFonts w:ascii="Times New Roman" w:hAnsi="Times New Roman" w:cs="Times New Roman"/>
          <w:sz w:val="24"/>
          <w:szCs w:val="24"/>
        </w:rPr>
        <w:t xml:space="preserve">standard 4-drug regimen of a diuretic (furosemide), a mineralocorticoid receptor antagonist (spironolactone), a beta blocker (carvedilol), and an angiotensin converting enzyme inhibitor/angiotensin receptor blocker (enalapril, which was switched to losartan due to enalapril-related angioedema) </w:t>
      </w:r>
      <w:r w:rsidR="00A232BD" w:rsidRPr="00213760">
        <w:rPr>
          <w:rFonts w:ascii="Times New Roman" w:hAnsi="Times New Roman" w:cs="Times New Roman"/>
          <w:sz w:val="24"/>
          <w:szCs w:val="24"/>
        </w:rPr>
        <w:fldChar w:fldCharType="begin">
          <w:fldData xml:space="preserve">PEVuZE5vdGU+PENpdGU+PEF1dGhvcj5IZWlkZW5yZWljaDwvQXV0aG9yPjxZZWFyPjIwMjI8L1ll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</w:fldData>
        </w:fldChar>
      </w:r>
      <w:r w:rsidR="00B3607A" w:rsidRPr="00213760">
        <w:rPr>
          <w:rFonts w:ascii="Times New Roman" w:hAnsi="Times New Roman" w:cs="Times New Roman"/>
          <w:sz w:val="24"/>
          <w:szCs w:val="24"/>
        </w:rPr>
        <w:instrText xml:space="preserve"> ADDIN EN.CITE </w:instrText>
      </w:r>
      <w:r w:rsidR="00B3607A" w:rsidRPr="00213760">
        <w:rPr>
          <w:rFonts w:ascii="Times New Roman" w:hAnsi="Times New Roman" w:cs="Times New Roman"/>
          <w:sz w:val="24"/>
          <w:szCs w:val="24"/>
        </w:rPr>
        <w:fldChar w:fldCharType="begin">
          <w:fldData xml:space="preserve">PEVuZE5vdGU+PENpdGU+PEF1dGhvcj5IZWlkZW5yZWljaDwvQXV0aG9yPjxZZWFyPjIwMjI8L1ll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</w:fldData>
        </w:fldChar>
      </w:r>
      <w:r w:rsidR="00B3607A" w:rsidRPr="00213760">
        <w:rPr>
          <w:rFonts w:ascii="Times New Roman" w:hAnsi="Times New Roman" w:cs="Times New Roman"/>
          <w:sz w:val="24"/>
          <w:szCs w:val="24"/>
        </w:rPr>
        <w:instrText xml:space="preserve"> ADDIN EN.CITE.DATA </w:instrText>
      </w:r>
      <w:r w:rsidR="00B3607A" w:rsidRPr="00213760">
        <w:rPr>
          <w:rFonts w:ascii="Times New Roman" w:hAnsi="Times New Roman" w:cs="Times New Roman"/>
          <w:sz w:val="24"/>
          <w:szCs w:val="24"/>
        </w:rPr>
      </w:r>
      <w:r w:rsidR="00B3607A" w:rsidRPr="00213760">
        <w:rPr>
          <w:rFonts w:ascii="Times New Roman" w:hAnsi="Times New Roman" w:cs="Times New Roman"/>
          <w:sz w:val="24"/>
          <w:szCs w:val="24"/>
        </w:rPr>
        <w:fldChar w:fldCharType="end"/>
      </w:r>
      <w:r w:rsidR="00A232BD" w:rsidRPr="00213760">
        <w:rPr>
          <w:rFonts w:ascii="Times New Roman" w:hAnsi="Times New Roman" w:cs="Times New Roman"/>
          <w:sz w:val="24"/>
          <w:szCs w:val="24"/>
        </w:rPr>
      </w:r>
      <w:r w:rsidR="00A232BD" w:rsidRPr="00213760">
        <w:rPr>
          <w:rFonts w:ascii="Times New Roman" w:hAnsi="Times New Roman" w:cs="Times New Roman"/>
          <w:sz w:val="24"/>
          <w:szCs w:val="24"/>
        </w:rPr>
        <w:fldChar w:fldCharType="separate"/>
      </w:r>
      <w:r w:rsidR="00B3607A" w:rsidRPr="00213760">
        <w:rPr>
          <w:rFonts w:ascii="Times New Roman" w:hAnsi="Times New Roman" w:cs="Times New Roman"/>
          <w:noProof/>
          <w:sz w:val="24"/>
          <w:szCs w:val="24"/>
        </w:rPr>
        <w:t>[17]</w:t>
      </w:r>
      <w:r w:rsidR="00A232BD" w:rsidRPr="00213760">
        <w:rPr>
          <w:rFonts w:ascii="Times New Roman" w:hAnsi="Times New Roman" w:cs="Times New Roman"/>
          <w:sz w:val="24"/>
          <w:szCs w:val="24"/>
        </w:rPr>
        <w:fldChar w:fldCharType="end"/>
      </w:r>
      <w:r w:rsidR="00A232BD" w:rsidRPr="00213760">
        <w:rPr>
          <w:rFonts w:ascii="Times New Roman" w:hAnsi="Times New Roman" w:cs="Times New Roman"/>
          <w:sz w:val="24"/>
          <w:szCs w:val="24"/>
        </w:rPr>
        <w:t xml:space="preserve">. Due to </w:t>
      </w:r>
      <w:r w:rsidR="0007133E" w:rsidRPr="00213760">
        <w:rPr>
          <w:rFonts w:ascii="Times New Roman" w:hAnsi="Times New Roman" w:cs="Times New Roman"/>
          <w:sz w:val="24"/>
          <w:szCs w:val="24"/>
        </w:rPr>
        <w:t>a high CHA</w:t>
      </w:r>
      <w:r w:rsidR="0007133E" w:rsidRPr="00213760">
        <w:rPr>
          <w:rFonts w:ascii="Times New Roman" w:hAnsi="Times New Roman" w:cs="Times New Roman"/>
          <w:sz w:val="24"/>
          <w:szCs w:val="24"/>
          <w:vertAlign w:val="subscript"/>
        </w:rPr>
        <w:t>2</w:t>
      </w:r>
      <w:r w:rsidR="0007133E" w:rsidRPr="00213760">
        <w:rPr>
          <w:rFonts w:ascii="Times New Roman" w:hAnsi="Times New Roman" w:cs="Times New Roman"/>
          <w:sz w:val="24"/>
          <w:szCs w:val="24"/>
        </w:rPr>
        <w:t>DS</w:t>
      </w:r>
      <w:r w:rsidR="0007133E" w:rsidRPr="00213760">
        <w:rPr>
          <w:rFonts w:ascii="Times New Roman" w:hAnsi="Times New Roman" w:cs="Times New Roman"/>
          <w:sz w:val="24"/>
          <w:szCs w:val="24"/>
          <w:vertAlign w:val="subscript"/>
        </w:rPr>
        <w:t>2</w:t>
      </w:r>
      <w:r w:rsidR="0007133E" w:rsidRPr="00213760">
        <w:rPr>
          <w:rFonts w:ascii="Times New Roman" w:hAnsi="Times New Roman" w:cs="Times New Roman"/>
          <w:sz w:val="24"/>
          <w:szCs w:val="24"/>
        </w:rPr>
        <w:t xml:space="preserve">-VASc score, she was appropriately started on anticoagulation with warfarin (as opposed to a DOAC) due to its cheap cost and wide local availability. However, cost-related challenges affected </w:t>
      </w:r>
      <w:r w:rsidR="005776B7" w:rsidRPr="00213760">
        <w:rPr>
          <w:rFonts w:ascii="Times New Roman" w:hAnsi="Times New Roman" w:cs="Times New Roman"/>
          <w:sz w:val="24"/>
          <w:szCs w:val="24"/>
        </w:rPr>
        <w:t xml:space="preserve">the </w:t>
      </w:r>
      <w:r w:rsidR="0007133E" w:rsidRPr="00213760">
        <w:rPr>
          <w:rFonts w:ascii="Times New Roman" w:hAnsi="Times New Roman" w:cs="Times New Roman"/>
          <w:sz w:val="24"/>
          <w:szCs w:val="24"/>
        </w:rPr>
        <w:t xml:space="preserve">recommended close INR monitoring schedules and thus led to subtherapeutic targets </w:t>
      </w:r>
      <w:r w:rsidR="0007133E" w:rsidRPr="00213760">
        <w:rPr>
          <w:rFonts w:ascii="Times New Roman" w:hAnsi="Times New Roman" w:cs="Times New Roman"/>
          <w:sz w:val="24"/>
          <w:szCs w:val="24"/>
        </w:rPr>
        <w:fldChar w:fldCharType="begin">
          <w:fldData xml:space="preserve">PEVuZE5vdGU+PENpdGU+PEF1dGhvcj5Tb251Z2E8L0F1dGhvcj48WWVhcj4yMDE2PC9ZZWFyPjxS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</w:fldData>
        </w:fldChar>
      </w:r>
      <w:r w:rsidR="00B3607A" w:rsidRPr="00213760">
        <w:rPr>
          <w:rFonts w:ascii="Times New Roman" w:hAnsi="Times New Roman" w:cs="Times New Roman"/>
          <w:sz w:val="24"/>
          <w:szCs w:val="24"/>
        </w:rPr>
        <w:instrText xml:space="preserve"> ADDIN EN.CITE </w:instrText>
      </w:r>
      <w:r w:rsidR="00B3607A" w:rsidRPr="00213760">
        <w:rPr>
          <w:rFonts w:ascii="Times New Roman" w:hAnsi="Times New Roman" w:cs="Times New Roman"/>
          <w:sz w:val="24"/>
          <w:szCs w:val="24"/>
        </w:rPr>
        <w:fldChar w:fldCharType="begin">
          <w:fldData xml:space="preserve">PEVuZE5vdGU+PENpdGU+PEF1dGhvcj5Tb251Z2E8L0F1dGhvcj48WWVhcj4yMDE2PC9ZZWFyPjxS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</w:fldData>
        </w:fldChar>
      </w:r>
      <w:r w:rsidR="00B3607A" w:rsidRPr="00213760">
        <w:rPr>
          <w:rFonts w:ascii="Times New Roman" w:hAnsi="Times New Roman" w:cs="Times New Roman"/>
          <w:sz w:val="24"/>
          <w:szCs w:val="24"/>
        </w:rPr>
        <w:instrText xml:space="preserve"> ADDIN EN.CITE.DATA </w:instrText>
      </w:r>
      <w:r w:rsidR="00B3607A" w:rsidRPr="00213760">
        <w:rPr>
          <w:rFonts w:ascii="Times New Roman" w:hAnsi="Times New Roman" w:cs="Times New Roman"/>
          <w:sz w:val="24"/>
          <w:szCs w:val="24"/>
        </w:rPr>
      </w:r>
      <w:r w:rsidR="00B3607A" w:rsidRPr="00213760">
        <w:rPr>
          <w:rFonts w:ascii="Times New Roman" w:hAnsi="Times New Roman" w:cs="Times New Roman"/>
          <w:sz w:val="24"/>
          <w:szCs w:val="24"/>
        </w:rPr>
        <w:fldChar w:fldCharType="end"/>
      </w:r>
      <w:r w:rsidR="0007133E" w:rsidRPr="00213760">
        <w:rPr>
          <w:rFonts w:ascii="Times New Roman" w:hAnsi="Times New Roman" w:cs="Times New Roman"/>
          <w:sz w:val="24"/>
          <w:szCs w:val="24"/>
        </w:rPr>
      </w:r>
      <w:r w:rsidR="0007133E" w:rsidRPr="00213760">
        <w:rPr>
          <w:rFonts w:ascii="Times New Roman" w:hAnsi="Times New Roman" w:cs="Times New Roman"/>
          <w:sz w:val="24"/>
          <w:szCs w:val="24"/>
        </w:rPr>
        <w:fldChar w:fldCharType="separate"/>
      </w:r>
      <w:r w:rsidR="00B3607A" w:rsidRPr="00213760">
        <w:rPr>
          <w:rFonts w:ascii="Times New Roman" w:hAnsi="Times New Roman" w:cs="Times New Roman"/>
          <w:noProof/>
          <w:sz w:val="24"/>
          <w:szCs w:val="24"/>
        </w:rPr>
        <w:t>[18]</w:t>
      </w:r>
      <w:r w:rsidR="0007133E" w:rsidRPr="00213760">
        <w:rPr>
          <w:rFonts w:ascii="Times New Roman" w:hAnsi="Times New Roman" w:cs="Times New Roman"/>
          <w:sz w:val="24"/>
          <w:szCs w:val="24"/>
        </w:rPr>
        <w:fldChar w:fldCharType="end"/>
      </w:r>
      <w:r w:rsidR="0007133E" w:rsidRPr="00213760">
        <w:rPr>
          <w:rFonts w:ascii="Times New Roman" w:hAnsi="Times New Roman" w:cs="Times New Roman"/>
          <w:sz w:val="24"/>
          <w:szCs w:val="24"/>
        </w:rPr>
        <w:t>.</w:t>
      </w:r>
      <w:r w:rsidR="00AD2A48" w:rsidRPr="00213760">
        <w:rPr>
          <w:rFonts w:ascii="Times New Roman" w:hAnsi="Times New Roman" w:cs="Times New Roman"/>
          <w:sz w:val="24"/>
          <w:szCs w:val="24"/>
        </w:rPr>
        <w:t xml:space="preserve"> </w:t>
      </w:r>
      <w:proofErr w:type="gramStart"/>
      <w:r w:rsidR="00AD2A48" w:rsidRPr="00213760">
        <w:rPr>
          <w:rFonts w:ascii="Times New Roman" w:hAnsi="Times New Roman" w:cs="Times New Roman"/>
          <w:sz w:val="24"/>
          <w:szCs w:val="24"/>
        </w:rPr>
        <w:t>Our patient initially cardioverted to a normal sinus rhythm by the fourth month of treatment.</w:t>
      </w:r>
      <w:proofErr w:type="gramEnd"/>
      <w:r w:rsidR="00AD2A48" w:rsidRPr="00213760">
        <w:rPr>
          <w:rFonts w:ascii="Times New Roman" w:hAnsi="Times New Roman" w:cs="Times New Roman"/>
          <w:sz w:val="24"/>
          <w:szCs w:val="24"/>
        </w:rPr>
        <w:t xml:space="preserve"> It is possible that the use of carvedilol could have contributed to this due to its class II antiarrhythmic properties, although this may be an overestimation.</w:t>
      </w:r>
      <w:r w:rsidR="00047E77" w:rsidRPr="00213760">
        <w:rPr>
          <w:rFonts w:ascii="Times New Roman" w:hAnsi="Times New Roman" w:cs="Times New Roman"/>
          <w:sz w:val="24"/>
          <w:szCs w:val="24"/>
        </w:rPr>
        <w:t xml:space="preserve"> The typical antiarrhythmic agents associated with </w:t>
      </w:r>
      <w:proofErr w:type="spellStart"/>
      <w:r w:rsidR="00047E77" w:rsidRPr="00213760">
        <w:rPr>
          <w:rFonts w:ascii="Times New Roman" w:hAnsi="Times New Roman" w:cs="Times New Roman"/>
          <w:sz w:val="24"/>
          <w:szCs w:val="24"/>
        </w:rPr>
        <w:t>cardioversion</w:t>
      </w:r>
      <w:proofErr w:type="spellEnd"/>
      <w:r w:rsidR="00047E77" w:rsidRPr="00213760">
        <w:rPr>
          <w:rFonts w:ascii="Times New Roman" w:hAnsi="Times New Roman" w:cs="Times New Roman"/>
          <w:sz w:val="24"/>
          <w:szCs w:val="24"/>
        </w:rPr>
        <w:t xml:space="preserve"> include class </w:t>
      </w:r>
      <w:proofErr w:type="spellStart"/>
      <w:proofErr w:type="gramStart"/>
      <w:r w:rsidR="00047E77" w:rsidRPr="00213760">
        <w:rPr>
          <w:rFonts w:ascii="Times New Roman" w:hAnsi="Times New Roman" w:cs="Times New Roman"/>
          <w:sz w:val="24"/>
          <w:szCs w:val="24"/>
        </w:rPr>
        <w:t>Ic</w:t>
      </w:r>
      <w:proofErr w:type="spellEnd"/>
      <w:proofErr w:type="gramEnd"/>
      <w:r w:rsidR="00047E77" w:rsidRPr="00213760">
        <w:rPr>
          <w:rFonts w:ascii="Times New Roman" w:hAnsi="Times New Roman" w:cs="Times New Roman"/>
          <w:sz w:val="24"/>
          <w:szCs w:val="24"/>
        </w:rPr>
        <w:t xml:space="preserve"> agents (</w:t>
      </w:r>
      <w:proofErr w:type="spellStart"/>
      <w:r w:rsidR="00047E77" w:rsidRPr="00213760">
        <w:rPr>
          <w:rFonts w:ascii="Times New Roman" w:hAnsi="Times New Roman" w:cs="Times New Roman"/>
          <w:sz w:val="24"/>
          <w:szCs w:val="24"/>
        </w:rPr>
        <w:t>flecainide</w:t>
      </w:r>
      <w:proofErr w:type="spellEnd"/>
      <w:r w:rsidR="00047E77" w:rsidRPr="00213760">
        <w:rPr>
          <w:rFonts w:ascii="Times New Roman" w:hAnsi="Times New Roman" w:cs="Times New Roman"/>
          <w:sz w:val="24"/>
          <w:szCs w:val="24"/>
        </w:rPr>
        <w:t xml:space="preserve"> and propafenone) and</w:t>
      </w:r>
      <w:r w:rsidR="005776B7" w:rsidRPr="00213760">
        <w:rPr>
          <w:rFonts w:ascii="Times New Roman" w:hAnsi="Times New Roman" w:cs="Times New Roman"/>
          <w:sz w:val="24"/>
          <w:szCs w:val="24"/>
        </w:rPr>
        <w:t xml:space="preserve"> </w:t>
      </w:r>
      <w:r w:rsidR="00047E77" w:rsidRPr="00213760">
        <w:rPr>
          <w:rFonts w:ascii="Times New Roman" w:hAnsi="Times New Roman" w:cs="Times New Roman"/>
          <w:sz w:val="24"/>
          <w:szCs w:val="24"/>
        </w:rPr>
        <w:t>class III agent</w:t>
      </w:r>
      <w:r w:rsidR="002B2C13" w:rsidRPr="00213760">
        <w:rPr>
          <w:rFonts w:ascii="Times New Roman" w:hAnsi="Times New Roman" w:cs="Times New Roman"/>
          <w:sz w:val="24"/>
          <w:szCs w:val="24"/>
        </w:rPr>
        <w:t>s</w:t>
      </w:r>
      <w:r w:rsidR="00047E77" w:rsidRPr="00213760">
        <w:rPr>
          <w:rFonts w:ascii="Times New Roman" w:hAnsi="Times New Roman" w:cs="Times New Roman"/>
          <w:sz w:val="24"/>
          <w:szCs w:val="24"/>
        </w:rPr>
        <w:t xml:space="preserve"> (</w:t>
      </w:r>
      <w:r w:rsidR="005776B7" w:rsidRPr="00213760">
        <w:rPr>
          <w:rFonts w:ascii="Times New Roman" w:hAnsi="Times New Roman" w:cs="Times New Roman"/>
          <w:sz w:val="24"/>
          <w:szCs w:val="24"/>
        </w:rPr>
        <w:t xml:space="preserve">e.g., </w:t>
      </w:r>
      <w:r w:rsidR="00047E77" w:rsidRPr="00213760">
        <w:rPr>
          <w:rFonts w:ascii="Times New Roman" w:hAnsi="Times New Roman" w:cs="Times New Roman"/>
          <w:sz w:val="24"/>
          <w:szCs w:val="24"/>
        </w:rPr>
        <w:t>amiodarone), etc. Each of these ha</w:t>
      </w:r>
      <w:r w:rsidR="00DB5EC1" w:rsidRPr="00213760">
        <w:rPr>
          <w:rFonts w:ascii="Times New Roman" w:hAnsi="Times New Roman" w:cs="Times New Roman"/>
          <w:sz w:val="24"/>
          <w:szCs w:val="24"/>
        </w:rPr>
        <w:t>s</w:t>
      </w:r>
      <w:r w:rsidR="00047E77" w:rsidRPr="00213760">
        <w:rPr>
          <w:rFonts w:ascii="Times New Roman" w:hAnsi="Times New Roman" w:cs="Times New Roman"/>
          <w:sz w:val="24"/>
          <w:szCs w:val="24"/>
        </w:rPr>
        <w:t xml:space="preserve"> several limitations </w:t>
      </w:r>
      <w:r w:rsidR="00047E77" w:rsidRPr="00213760">
        <w:rPr>
          <w:rFonts w:ascii="Times New Roman" w:hAnsi="Times New Roman" w:cs="Times New Roman"/>
          <w:sz w:val="24"/>
          <w:szCs w:val="24"/>
        </w:rPr>
        <w:fldChar w:fldCharType="begin">
          <w:fldData xml:space="preserve">PEVuZE5vdGU+PENpdGU+PEF1dGhvcj5FY2h0PC9BdXRob3I+PFllYXI+MjAyMDwvWWVhcj48UmVj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=
</w:fldData>
        </w:fldChar>
      </w:r>
      <w:r w:rsidR="00B3607A" w:rsidRPr="00213760">
        <w:rPr>
          <w:rFonts w:ascii="Times New Roman" w:hAnsi="Times New Roman" w:cs="Times New Roman"/>
          <w:sz w:val="24"/>
          <w:szCs w:val="24"/>
        </w:rPr>
        <w:instrText xml:space="preserve"> ADDIN EN.CITE </w:instrText>
      </w:r>
      <w:r w:rsidR="00B3607A" w:rsidRPr="00213760">
        <w:rPr>
          <w:rFonts w:ascii="Times New Roman" w:hAnsi="Times New Roman" w:cs="Times New Roman"/>
          <w:sz w:val="24"/>
          <w:szCs w:val="24"/>
        </w:rPr>
        <w:fldChar w:fldCharType="begin">
          <w:fldData xml:space="preserve">PEVuZE5vdGU+PENpdGU+PEF1dGhvcj5FY2h0PC9BdXRob3I+PFllYXI+MjAyMDwvWWVhcj48UmVj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=
</w:fldData>
        </w:fldChar>
      </w:r>
      <w:r w:rsidR="00B3607A" w:rsidRPr="00213760">
        <w:rPr>
          <w:rFonts w:ascii="Times New Roman" w:hAnsi="Times New Roman" w:cs="Times New Roman"/>
          <w:sz w:val="24"/>
          <w:szCs w:val="24"/>
        </w:rPr>
        <w:instrText xml:space="preserve"> ADDIN EN.CITE.DATA </w:instrText>
      </w:r>
      <w:r w:rsidR="00B3607A" w:rsidRPr="00213760">
        <w:rPr>
          <w:rFonts w:ascii="Times New Roman" w:hAnsi="Times New Roman" w:cs="Times New Roman"/>
          <w:sz w:val="24"/>
          <w:szCs w:val="24"/>
        </w:rPr>
      </w:r>
      <w:r w:rsidR="00B3607A" w:rsidRPr="00213760">
        <w:rPr>
          <w:rFonts w:ascii="Times New Roman" w:hAnsi="Times New Roman" w:cs="Times New Roman"/>
          <w:sz w:val="24"/>
          <w:szCs w:val="24"/>
        </w:rPr>
        <w:fldChar w:fldCharType="end"/>
      </w:r>
      <w:r w:rsidR="00047E77" w:rsidRPr="00213760">
        <w:rPr>
          <w:rFonts w:ascii="Times New Roman" w:hAnsi="Times New Roman" w:cs="Times New Roman"/>
          <w:sz w:val="24"/>
          <w:szCs w:val="24"/>
        </w:rPr>
      </w:r>
      <w:r w:rsidR="00047E77" w:rsidRPr="00213760">
        <w:rPr>
          <w:rFonts w:ascii="Times New Roman" w:hAnsi="Times New Roman" w:cs="Times New Roman"/>
          <w:sz w:val="24"/>
          <w:szCs w:val="24"/>
        </w:rPr>
        <w:fldChar w:fldCharType="separate"/>
      </w:r>
      <w:r w:rsidR="00B3607A" w:rsidRPr="00213760">
        <w:rPr>
          <w:rFonts w:ascii="Times New Roman" w:hAnsi="Times New Roman" w:cs="Times New Roman"/>
          <w:noProof/>
          <w:sz w:val="24"/>
          <w:szCs w:val="24"/>
        </w:rPr>
        <w:t>[19-21]</w:t>
      </w:r>
      <w:r w:rsidR="00047E77" w:rsidRPr="00213760">
        <w:rPr>
          <w:rFonts w:ascii="Times New Roman" w:hAnsi="Times New Roman" w:cs="Times New Roman"/>
          <w:sz w:val="24"/>
          <w:szCs w:val="24"/>
        </w:rPr>
        <w:fldChar w:fldCharType="end"/>
      </w:r>
      <w:r w:rsidR="00047E77" w:rsidRPr="00213760">
        <w:rPr>
          <w:rFonts w:ascii="Times New Roman" w:hAnsi="Times New Roman" w:cs="Times New Roman"/>
          <w:sz w:val="24"/>
          <w:szCs w:val="24"/>
        </w:rPr>
        <w:t>.</w:t>
      </w:r>
      <w:r w:rsidR="004C3D59" w:rsidRPr="00213760">
        <w:rPr>
          <w:rFonts w:ascii="Times New Roman" w:hAnsi="Times New Roman" w:cs="Times New Roman"/>
          <w:sz w:val="24"/>
          <w:szCs w:val="24"/>
        </w:rPr>
        <w:t xml:space="preserve"> </w:t>
      </w:r>
      <w:r w:rsidR="00E10672" w:rsidRPr="00213760">
        <w:rPr>
          <w:rFonts w:ascii="Times New Roman" w:hAnsi="Times New Roman" w:cs="Times New Roman"/>
          <w:sz w:val="24"/>
          <w:szCs w:val="24"/>
        </w:rPr>
        <w:t>Following cardioversion of AF, anticoagulation should be continued lifelong in patients with a high</w:t>
      </w:r>
      <w:r w:rsidR="003D2AC7" w:rsidRPr="00213760">
        <w:rPr>
          <w:rFonts w:ascii="Times New Roman" w:hAnsi="Times New Roman" w:cs="Times New Roman"/>
          <w:sz w:val="24"/>
          <w:szCs w:val="24"/>
        </w:rPr>
        <w:t xml:space="preserve"> </w:t>
      </w:r>
      <w:r w:rsidR="00E10672" w:rsidRPr="00213760">
        <w:rPr>
          <w:rFonts w:ascii="Times New Roman" w:hAnsi="Times New Roman" w:cs="Times New Roman"/>
          <w:sz w:val="24"/>
          <w:szCs w:val="24"/>
        </w:rPr>
        <w:t>CHA</w:t>
      </w:r>
      <w:r w:rsidR="00E10672" w:rsidRPr="00213760">
        <w:rPr>
          <w:rFonts w:ascii="Times New Roman" w:hAnsi="Times New Roman" w:cs="Times New Roman"/>
          <w:sz w:val="24"/>
          <w:szCs w:val="24"/>
          <w:vertAlign w:val="subscript"/>
        </w:rPr>
        <w:t>2</w:t>
      </w:r>
      <w:r w:rsidR="00E10672" w:rsidRPr="00213760">
        <w:rPr>
          <w:rFonts w:ascii="Times New Roman" w:hAnsi="Times New Roman" w:cs="Times New Roman"/>
          <w:sz w:val="24"/>
          <w:szCs w:val="24"/>
        </w:rPr>
        <w:t>DS</w:t>
      </w:r>
      <w:r w:rsidR="00E10672" w:rsidRPr="00213760">
        <w:rPr>
          <w:rFonts w:ascii="Times New Roman" w:hAnsi="Times New Roman" w:cs="Times New Roman"/>
          <w:sz w:val="24"/>
          <w:szCs w:val="24"/>
          <w:vertAlign w:val="subscript"/>
        </w:rPr>
        <w:t>2</w:t>
      </w:r>
      <w:r w:rsidR="00E10672" w:rsidRPr="00213760">
        <w:rPr>
          <w:rFonts w:ascii="Times New Roman" w:hAnsi="Times New Roman" w:cs="Times New Roman"/>
          <w:sz w:val="24"/>
          <w:szCs w:val="24"/>
        </w:rPr>
        <w:t>-VASc score</w:t>
      </w:r>
      <w:r w:rsidR="00DB5EC1" w:rsidRPr="00213760">
        <w:rPr>
          <w:rFonts w:ascii="Times New Roman" w:hAnsi="Times New Roman" w:cs="Times New Roman"/>
          <w:sz w:val="24"/>
          <w:szCs w:val="24"/>
        </w:rPr>
        <w:t xml:space="preserve"> due to the high risks of recurrent AF episodes and subsequent stoke events in these patients</w:t>
      </w:r>
      <w:r w:rsidR="00E10672" w:rsidRPr="00213760">
        <w:rPr>
          <w:rFonts w:ascii="Times New Roman" w:hAnsi="Times New Roman" w:cs="Times New Roman"/>
          <w:sz w:val="24"/>
          <w:szCs w:val="24"/>
        </w:rPr>
        <w:t xml:space="preserve"> </w:t>
      </w:r>
      <w:r w:rsidR="00E10672" w:rsidRPr="00213760">
        <w:rPr>
          <w:rFonts w:ascii="Times New Roman" w:hAnsi="Times New Roman" w:cs="Times New Roman"/>
          <w:sz w:val="24"/>
          <w:szCs w:val="24"/>
        </w:rPr>
        <w:fldChar w:fldCharType="begin">
          <w:fldData xml:space="preserve">PEVuZE5vdGU+PENpdGU+PEF1dGhvcj5udWxsPC9BdXRob3I+PFllYXI+MjAyNDwvWWVhcj48UmVj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</w:fldData>
        </w:fldChar>
      </w:r>
      <w:r w:rsidR="00B3607A" w:rsidRPr="00213760">
        <w:rPr>
          <w:rFonts w:ascii="Times New Roman" w:hAnsi="Times New Roman" w:cs="Times New Roman"/>
          <w:sz w:val="24"/>
          <w:szCs w:val="24"/>
        </w:rPr>
        <w:instrText xml:space="preserve"> ADDIN EN.CITE </w:instrText>
      </w:r>
      <w:r w:rsidR="00B3607A" w:rsidRPr="00213760">
        <w:rPr>
          <w:rFonts w:ascii="Times New Roman" w:hAnsi="Times New Roman" w:cs="Times New Roman"/>
          <w:sz w:val="24"/>
          <w:szCs w:val="24"/>
        </w:rPr>
        <w:fldChar w:fldCharType="begin">
          <w:fldData xml:space="preserve">PEVuZE5vdGU+PENpdGU+PEF1dGhvcj5udWxsPC9BdXRob3I+PFllYXI+MjAyNDwvWWVhcj48UmVj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</w:fldData>
        </w:fldChar>
      </w:r>
      <w:r w:rsidR="00B3607A" w:rsidRPr="00213760">
        <w:rPr>
          <w:rFonts w:ascii="Times New Roman" w:hAnsi="Times New Roman" w:cs="Times New Roman"/>
          <w:sz w:val="24"/>
          <w:szCs w:val="24"/>
        </w:rPr>
        <w:instrText xml:space="preserve"> ADDIN EN.CITE.DATA </w:instrText>
      </w:r>
      <w:r w:rsidR="00B3607A" w:rsidRPr="00213760">
        <w:rPr>
          <w:rFonts w:ascii="Times New Roman" w:hAnsi="Times New Roman" w:cs="Times New Roman"/>
          <w:sz w:val="24"/>
          <w:szCs w:val="24"/>
        </w:rPr>
      </w:r>
      <w:r w:rsidR="00B3607A" w:rsidRPr="00213760">
        <w:rPr>
          <w:rFonts w:ascii="Times New Roman" w:hAnsi="Times New Roman" w:cs="Times New Roman"/>
          <w:sz w:val="24"/>
          <w:szCs w:val="24"/>
        </w:rPr>
        <w:fldChar w:fldCharType="end"/>
      </w:r>
      <w:r w:rsidR="00E10672" w:rsidRPr="00213760">
        <w:rPr>
          <w:rFonts w:ascii="Times New Roman" w:hAnsi="Times New Roman" w:cs="Times New Roman"/>
          <w:sz w:val="24"/>
          <w:szCs w:val="24"/>
        </w:rPr>
      </w:r>
      <w:r w:rsidR="00E10672" w:rsidRPr="00213760">
        <w:rPr>
          <w:rFonts w:ascii="Times New Roman" w:hAnsi="Times New Roman" w:cs="Times New Roman"/>
          <w:sz w:val="24"/>
          <w:szCs w:val="24"/>
        </w:rPr>
        <w:fldChar w:fldCharType="separate"/>
      </w:r>
      <w:r w:rsidR="00B3607A" w:rsidRPr="00213760">
        <w:rPr>
          <w:rFonts w:ascii="Times New Roman" w:hAnsi="Times New Roman" w:cs="Times New Roman"/>
          <w:noProof/>
          <w:sz w:val="24"/>
          <w:szCs w:val="24"/>
        </w:rPr>
        <w:t>[14]</w:t>
      </w:r>
      <w:r w:rsidR="00E10672" w:rsidRPr="00213760">
        <w:rPr>
          <w:rFonts w:ascii="Times New Roman" w:hAnsi="Times New Roman" w:cs="Times New Roman"/>
          <w:sz w:val="24"/>
          <w:szCs w:val="24"/>
        </w:rPr>
        <w:fldChar w:fldCharType="end"/>
      </w:r>
      <w:r w:rsidR="00E10672" w:rsidRPr="00213760">
        <w:rPr>
          <w:rFonts w:ascii="Times New Roman" w:hAnsi="Times New Roman" w:cs="Times New Roman"/>
          <w:sz w:val="24"/>
          <w:szCs w:val="24"/>
        </w:rPr>
        <w:t xml:space="preserve">. </w:t>
      </w:r>
      <w:r w:rsidR="003D2AC7" w:rsidRPr="00213760">
        <w:rPr>
          <w:rFonts w:ascii="Times New Roman" w:hAnsi="Times New Roman" w:cs="Times New Roman"/>
          <w:sz w:val="24"/>
          <w:szCs w:val="24"/>
        </w:rPr>
        <w:t xml:space="preserve">Sepsis from any source is a </w:t>
      </w:r>
      <w:r w:rsidR="004A3BD9" w:rsidRPr="00213760">
        <w:rPr>
          <w:rFonts w:ascii="Times New Roman" w:hAnsi="Times New Roman" w:cs="Times New Roman"/>
          <w:sz w:val="24"/>
          <w:szCs w:val="24"/>
        </w:rPr>
        <w:t>well-established</w:t>
      </w:r>
      <w:r w:rsidR="003D2AC7" w:rsidRPr="00213760">
        <w:rPr>
          <w:rFonts w:ascii="Times New Roman" w:hAnsi="Times New Roman" w:cs="Times New Roman"/>
          <w:sz w:val="24"/>
          <w:szCs w:val="24"/>
        </w:rPr>
        <w:t xml:space="preserve"> cause of coagulopathy through various pathways, including prolonged INR in patients not on warfarin</w:t>
      </w:r>
      <w:r w:rsidR="00DB5EC1" w:rsidRPr="00213760">
        <w:rPr>
          <w:rFonts w:ascii="Times New Roman" w:hAnsi="Times New Roman" w:cs="Times New Roman"/>
          <w:sz w:val="24"/>
          <w:szCs w:val="24"/>
        </w:rPr>
        <w:t>,</w:t>
      </w:r>
      <w:r w:rsidR="003D2AC7" w:rsidRPr="00213760">
        <w:rPr>
          <w:rFonts w:ascii="Times New Roman" w:hAnsi="Times New Roman" w:cs="Times New Roman"/>
          <w:sz w:val="24"/>
          <w:szCs w:val="24"/>
        </w:rPr>
        <w:t xml:space="preserve"> as well as a risk factor for </w:t>
      </w:r>
      <w:r w:rsidR="00DB5EC1" w:rsidRPr="00213760">
        <w:rPr>
          <w:rFonts w:ascii="Times New Roman" w:hAnsi="Times New Roman" w:cs="Times New Roman"/>
          <w:sz w:val="24"/>
          <w:szCs w:val="24"/>
        </w:rPr>
        <w:t xml:space="preserve">the </w:t>
      </w:r>
      <w:r w:rsidR="003D2AC7" w:rsidRPr="00213760">
        <w:rPr>
          <w:rFonts w:ascii="Times New Roman" w:hAnsi="Times New Roman" w:cs="Times New Roman"/>
          <w:sz w:val="24"/>
          <w:szCs w:val="24"/>
        </w:rPr>
        <w:t xml:space="preserve">acute onset or recurrence of atrial fibrillation </w:t>
      </w:r>
      <w:r w:rsidR="003D2AC7" w:rsidRPr="00213760">
        <w:rPr>
          <w:rFonts w:ascii="Times New Roman" w:hAnsi="Times New Roman" w:cs="Times New Roman"/>
          <w:sz w:val="24"/>
          <w:szCs w:val="24"/>
        </w:rPr>
        <w:fldChar w:fldCharType="begin">
          <w:fldData xml:space="preserve">PEVuZE5vdGU+PENpdGU+PEF1dGhvcj5Uc2FudGVzPC9BdXRob3I+PFllYXI+MjAyMzwvWWVhcj48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</w:fldData>
        </w:fldChar>
      </w:r>
      <w:r w:rsidR="00B3607A" w:rsidRPr="00213760">
        <w:rPr>
          <w:rFonts w:ascii="Times New Roman" w:hAnsi="Times New Roman" w:cs="Times New Roman"/>
          <w:sz w:val="24"/>
          <w:szCs w:val="24"/>
        </w:rPr>
        <w:instrText xml:space="preserve"> ADDIN EN.CITE </w:instrText>
      </w:r>
      <w:r w:rsidR="00B3607A" w:rsidRPr="00213760">
        <w:rPr>
          <w:rFonts w:ascii="Times New Roman" w:hAnsi="Times New Roman" w:cs="Times New Roman"/>
          <w:sz w:val="24"/>
          <w:szCs w:val="24"/>
        </w:rPr>
        <w:fldChar w:fldCharType="begin">
          <w:fldData xml:space="preserve">PEVuZE5vdGU+PENpdGU+PEF1dGhvcj5Uc2FudGVzPC9BdXRob3I+PFllYXI+MjAyMzwvWWVhcj48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</w:fldData>
        </w:fldChar>
      </w:r>
      <w:r w:rsidR="00B3607A" w:rsidRPr="00213760">
        <w:rPr>
          <w:rFonts w:ascii="Times New Roman" w:hAnsi="Times New Roman" w:cs="Times New Roman"/>
          <w:sz w:val="24"/>
          <w:szCs w:val="24"/>
        </w:rPr>
        <w:instrText xml:space="preserve"> ADDIN EN.CITE.DATA </w:instrText>
      </w:r>
      <w:r w:rsidR="00B3607A" w:rsidRPr="00213760">
        <w:rPr>
          <w:rFonts w:ascii="Times New Roman" w:hAnsi="Times New Roman" w:cs="Times New Roman"/>
          <w:sz w:val="24"/>
          <w:szCs w:val="24"/>
        </w:rPr>
      </w:r>
      <w:r w:rsidR="00B3607A" w:rsidRPr="00213760">
        <w:rPr>
          <w:rFonts w:ascii="Times New Roman" w:hAnsi="Times New Roman" w:cs="Times New Roman"/>
          <w:sz w:val="24"/>
          <w:szCs w:val="24"/>
        </w:rPr>
        <w:fldChar w:fldCharType="end"/>
      </w:r>
      <w:r w:rsidR="003D2AC7" w:rsidRPr="00213760">
        <w:rPr>
          <w:rFonts w:ascii="Times New Roman" w:hAnsi="Times New Roman" w:cs="Times New Roman"/>
          <w:sz w:val="24"/>
          <w:szCs w:val="24"/>
        </w:rPr>
      </w:r>
      <w:r w:rsidR="003D2AC7" w:rsidRPr="00213760">
        <w:rPr>
          <w:rFonts w:ascii="Times New Roman" w:hAnsi="Times New Roman" w:cs="Times New Roman"/>
          <w:sz w:val="24"/>
          <w:szCs w:val="24"/>
        </w:rPr>
        <w:fldChar w:fldCharType="separate"/>
      </w:r>
      <w:r w:rsidR="00B3607A" w:rsidRPr="00213760">
        <w:rPr>
          <w:rFonts w:ascii="Times New Roman" w:hAnsi="Times New Roman" w:cs="Times New Roman"/>
          <w:noProof/>
          <w:sz w:val="24"/>
          <w:szCs w:val="24"/>
        </w:rPr>
        <w:t>[22, 23]</w:t>
      </w:r>
      <w:r w:rsidR="003D2AC7" w:rsidRPr="00213760">
        <w:rPr>
          <w:rFonts w:ascii="Times New Roman" w:hAnsi="Times New Roman" w:cs="Times New Roman"/>
          <w:sz w:val="24"/>
          <w:szCs w:val="24"/>
        </w:rPr>
        <w:fldChar w:fldCharType="end"/>
      </w:r>
      <w:r w:rsidR="003D2AC7" w:rsidRPr="00213760">
        <w:rPr>
          <w:rFonts w:ascii="Times New Roman" w:hAnsi="Times New Roman" w:cs="Times New Roman"/>
          <w:sz w:val="24"/>
          <w:szCs w:val="24"/>
        </w:rPr>
        <w:t>. For our patient</w:t>
      </w:r>
      <w:r w:rsidR="00DB5EC1" w:rsidRPr="00213760">
        <w:rPr>
          <w:rFonts w:ascii="Times New Roman" w:hAnsi="Times New Roman" w:cs="Times New Roman"/>
          <w:sz w:val="24"/>
          <w:szCs w:val="24"/>
        </w:rPr>
        <w:t>,</w:t>
      </w:r>
      <w:r w:rsidR="003D2AC7" w:rsidRPr="00213760">
        <w:rPr>
          <w:rFonts w:ascii="Times New Roman" w:hAnsi="Times New Roman" w:cs="Times New Roman"/>
          <w:sz w:val="24"/>
          <w:szCs w:val="24"/>
        </w:rPr>
        <w:t xml:space="preserve"> who was already on warfarin, </w:t>
      </w:r>
      <w:r w:rsidR="004A3BD9" w:rsidRPr="00213760">
        <w:rPr>
          <w:rFonts w:ascii="Times New Roman" w:hAnsi="Times New Roman" w:cs="Times New Roman"/>
          <w:sz w:val="24"/>
          <w:szCs w:val="24"/>
        </w:rPr>
        <w:t>an episode of pneumonia induced a recurrence of the AF</w:t>
      </w:r>
      <w:r w:rsidR="00DB5EC1" w:rsidRPr="00213760">
        <w:rPr>
          <w:rFonts w:ascii="Times New Roman" w:hAnsi="Times New Roman" w:cs="Times New Roman"/>
          <w:sz w:val="24"/>
          <w:szCs w:val="24"/>
        </w:rPr>
        <w:t>,</w:t>
      </w:r>
      <w:r w:rsidR="004A3BD9" w:rsidRPr="00213760">
        <w:rPr>
          <w:rFonts w:ascii="Times New Roman" w:hAnsi="Times New Roman" w:cs="Times New Roman"/>
          <w:sz w:val="24"/>
          <w:szCs w:val="24"/>
        </w:rPr>
        <w:t xml:space="preserve"> whereas sepsis due to tonsillitis</w:t>
      </w:r>
      <w:r w:rsidR="003D2AC7" w:rsidRPr="00213760">
        <w:rPr>
          <w:rFonts w:ascii="Times New Roman" w:hAnsi="Times New Roman" w:cs="Times New Roman"/>
          <w:sz w:val="24"/>
          <w:szCs w:val="24"/>
        </w:rPr>
        <w:t xml:space="preserve"> led her to develop severe coagulopathy </w:t>
      </w:r>
      <w:r w:rsidR="004A3BD9" w:rsidRPr="00213760">
        <w:rPr>
          <w:rFonts w:ascii="Times New Roman" w:hAnsi="Times New Roman" w:cs="Times New Roman"/>
          <w:sz w:val="24"/>
          <w:szCs w:val="24"/>
        </w:rPr>
        <w:t>(</w:t>
      </w:r>
      <w:r w:rsidR="003D2AC7" w:rsidRPr="00213760">
        <w:rPr>
          <w:rFonts w:ascii="Times New Roman" w:hAnsi="Times New Roman" w:cs="Times New Roman"/>
          <w:sz w:val="24"/>
          <w:szCs w:val="24"/>
        </w:rPr>
        <w:t>warfarin toxicity</w:t>
      </w:r>
      <w:r w:rsidR="004A3BD9" w:rsidRPr="00213760">
        <w:rPr>
          <w:rFonts w:ascii="Times New Roman" w:hAnsi="Times New Roman" w:cs="Times New Roman"/>
          <w:sz w:val="24"/>
          <w:szCs w:val="24"/>
        </w:rPr>
        <w:t>)</w:t>
      </w:r>
      <w:r w:rsidR="003D2AC7" w:rsidRPr="00213760">
        <w:rPr>
          <w:rFonts w:ascii="Times New Roman" w:hAnsi="Times New Roman" w:cs="Times New Roman"/>
          <w:sz w:val="24"/>
          <w:szCs w:val="24"/>
        </w:rPr>
        <w:t xml:space="preserve"> and severe hemorrhage, which was successfully managed.</w:t>
      </w:r>
      <w:r w:rsidR="00CA06FD" w:rsidRPr="00213760">
        <w:rPr>
          <w:rFonts w:ascii="Times New Roman" w:hAnsi="Times New Roman" w:cs="Times New Roman"/>
          <w:sz w:val="24"/>
          <w:szCs w:val="24"/>
        </w:rPr>
        <w:t xml:space="preserve"> The occurrence of stroke just 12 days after withholding warfarin following the episode of warfarin toxicity probably reflects her high AF-related thromboembolic burden as well as additional ischemic stroke risks following the instigating sepsis (severe tonsillitis) </w:t>
      </w:r>
      <w:r w:rsidR="00CA06FD" w:rsidRPr="00213760">
        <w:rPr>
          <w:rFonts w:ascii="Times New Roman" w:hAnsi="Times New Roman" w:cs="Times New Roman"/>
          <w:sz w:val="24"/>
          <w:szCs w:val="24"/>
        </w:rPr>
        <w:fldChar w:fldCharType="begin">
          <w:fldData xml:space="preserve">PEVuZE5vdGU+PENpdGU+PEF1dGhvcj5JbmR1cnV3YTwvQXV0aG9yPjxZZWFyPjIwMjI8L1llYXI+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</w:fldData>
        </w:fldChar>
      </w:r>
      <w:r w:rsidR="00B3607A" w:rsidRPr="00213760">
        <w:rPr>
          <w:rFonts w:ascii="Times New Roman" w:hAnsi="Times New Roman" w:cs="Times New Roman"/>
          <w:sz w:val="24"/>
          <w:szCs w:val="24"/>
        </w:rPr>
        <w:instrText xml:space="preserve"> ADDIN EN.CITE </w:instrText>
      </w:r>
      <w:r w:rsidR="00B3607A" w:rsidRPr="00213760">
        <w:rPr>
          <w:rFonts w:ascii="Times New Roman" w:hAnsi="Times New Roman" w:cs="Times New Roman"/>
          <w:sz w:val="24"/>
          <w:szCs w:val="24"/>
        </w:rPr>
        <w:fldChar w:fldCharType="begin">
          <w:fldData xml:space="preserve">PEVuZE5vdGU+PENpdGU+PEF1dGhvcj5JbmR1cnV3YTwvQXV0aG9yPjxZZWFyPjIwMjI8L1llYXI+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</w:fldData>
        </w:fldChar>
      </w:r>
      <w:r w:rsidR="00B3607A" w:rsidRPr="00213760">
        <w:rPr>
          <w:rFonts w:ascii="Times New Roman" w:hAnsi="Times New Roman" w:cs="Times New Roman"/>
          <w:sz w:val="24"/>
          <w:szCs w:val="24"/>
        </w:rPr>
        <w:instrText xml:space="preserve"> ADDIN EN.CITE.DATA </w:instrText>
      </w:r>
      <w:r w:rsidR="00B3607A" w:rsidRPr="00213760">
        <w:rPr>
          <w:rFonts w:ascii="Times New Roman" w:hAnsi="Times New Roman" w:cs="Times New Roman"/>
          <w:sz w:val="24"/>
          <w:szCs w:val="24"/>
        </w:rPr>
      </w:r>
      <w:r w:rsidR="00B3607A" w:rsidRPr="00213760">
        <w:rPr>
          <w:rFonts w:ascii="Times New Roman" w:hAnsi="Times New Roman" w:cs="Times New Roman"/>
          <w:sz w:val="24"/>
          <w:szCs w:val="24"/>
        </w:rPr>
        <w:fldChar w:fldCharType="end"/>
      </w:r>
      <w:r w:rsidR="00CA06FD" w:rsidRPr="00213760">
        <w:rPr>
          <w:rFonts w:ascii="Times New Roman" w:hAnsi="Times New Roman" w:cs="Times New Roman"/>
          <w:sz w:val="24"/>
          <w:szCs w:val="24"/>
        </w:rPr>
      </w:r>
      <w:r w:rsidR="00CA06FD" w:rsidRPr="00213760">
        <w:rPr>
          <w:rFonts w:ascii="Times New Roman" w:hAnsi="Times New Roman" w:cs="Times New Roman"/>
          <w:sz w:val="24"/>
          <w:szCs w:val="24"/>
        </w:rPr>
        <w:fldChar w:fldCharType="separate"/>
      </w:r>
      <w:r w:rsidR="00B3607A" w:rsidRPr="00213760">
        <w:rPr>
          <w:rFonts w:ascii="Times New Roman" w:hAnsi="Times New Roman" w:cs="Times New Roman"/>
          <w:noProof/>
          <w:sz w:val="24"/>
          <w:szCs w:val="24"/>
        </w:rPr>
        <w:t>[23]</w:t>
      </w:r>
      <w:r w:rsidR="00CA06FD" w:rsidRPr="00213760">
        <w:rPr>
          <w:rFonts w:ascii="Times New Roman" w:hAnsi="Times New Roman" w:cs="Times New Roman"/>
          <w:sz w:val="24"/>
          <w:szCs w:val="24"/>
        </w:rPr>
        <w:fldChar w:fldCharType="end"/>
      </w:r>
      <w:r w:rsidR="00CA06FD" w:rsidRPr="00213760">
        <w:rPr>
          <w:rFonts w:ascii="Times New Roman" w:hAnsi="Times New Roman" w:cs="Times New Roman"/>
          <w:sz w:val="24"/>
          <w:szCs w:val="24"/>
        </w:rPr>
        <w:t>.</w:t>
      </w:r>
      <w:r w:rsidR="004C3D59" w:rsidRPr="00213760">
        <w:rPr>
          <w:rFonts w:ascii="Times New Roman" w:hAnsi="Times New Roman" w:cs="Times New Roman"/>
          <w:sz w:val="24"/>
          <w:szCs w:val="24"/>
        </w:rPr>
        <w:t xml:space="preserve"> Individualizing her subsequent target INR to a lower value of 1.5 to 2.0 is justified in view of her high HAS-BLED score. This is consistent with previous consensus guidelines </w:t>
      </w:r>
      <w:r w:rsidR="004C3D59" w:rsidRPr="00213760">
        <w:rPr>
          <w:rFonts w:ascii="Times New Roman" w:hAnsi="Times New Roman" w:cs="Times New Roman"/>
          <w:sz w:val="24"/>
          <w:szCs w:val="24"/>
        </w:rPr>
        <w:fldChar w:fldCharType="begin"/>
      </w:r>
      <w:r w:rsidR="00B3607A" w:rsidRPr="00213760">
        <w:rPr>
          <w:rFonts w:ascii="Times New Roman" w:hAnsi="Times New Roman" w:cs="Times New Roman"/>
          <w:sz w:val="24"/>
          <w:szCs w:val="24"/>
        </w:rPr>
        <w:instrText xml:space="preserve"> ADDIN EN.CITE &lt;EndNote&gt;&lt;Cite&gt;&lt;Author&gt;Gallus&lt;/Author&gt;&lt;Year&gt;2000&lt;/Year&gt;&lt;RecNum&gt;409&lt;/RecNum&gt;&lt;DisplayText&gt;[24]&lt;/DisplayText&gt;&lt;record&gt;&lt;rec-number&gt;409&lt;/rec-number&gt;&lt;foreign-keys&gt;&lt;key app="EN" db-id="5sdefsxd35vrf5edt5sxawdarpxfxstvxxwv" timestamp="1720259962"&gt;409&lt;/key&gt;&lt;/foreign-keys&gt;&lt;ref-type name="Journal Article"&gt;17&lt;/ref-type&gt;&lt;contributors&gt;&lt;authors&gt;&lt;author&gt;Gallus, A. S.&lt;/author&gt;&lt;author&gt;Baker, R. I.&lt;/author&gt;&lt;author&gt;Chong, B. H.&lt;/author&gt;&lt;author&gt;Ockelford, P. A.&lt;/author&gt;&lt;author&gt;Street, A. M.&lt;/author&gt;&lt;/authors&gt;&lt;/contributors&gt;&lt;auth-address&gt;Australasian Society of Thrombosis and Haemostasis, Perth, WA.&lt;/auth-address&gt;&lt;titles&gt;&lt;title&gt;Consensus guidelines for warfarin therapy. Recommendations from the Australasian Society of Thrombosis and Haemostasis&lt;/title&gt;&lt;secondary-title&gt;Med J Aust&lt;/secondary-title&gt;&lt;/titles&gt;&lt;periodical&gt;&lt;full-title&gt;Med J Aust&lt;/full-title&gt;&lt;/periodical&gt;&lt;pages&gt;600-5&lt;/pages&gt;&lt;volume&gt;172&lt;/volume&gt;&lt;number&gt;12&lt;/number&gt;&lt;keywords&gt;&lt;keyword&gt;Aged&lt;/keyword&gt;&lt;keyword&gt;Aged, 80 and over&lt;/keyword&gt;&lt;keyword&gt;Anticoagulants/adverse effects/*therapeutic use&lt;/keyword&gt;&lt;keyword&gt;Atrial Fibrillation/complications&lt;/keyword&gt;&lt;keyword&gt;Humans&lt;/keyword&gt;&lt;keyword&gt;Middle Aged&lt;/keyword&gt;&lt;keyword&gt;Stroke/prevention &amp;amp; control&lt;/keyword&gt;&lt;keyword&gt;Thrombosis/drug therapy/prevention &amp;amp; control&lt;/keyword&gt;&lt;keyword&gt;Warfarin/adverse effects/*therapeutic use&lt;/keyword&gt;&lt;/keywords&gt;&lt;dates&gt;&lt;year&gt;2000&lt;/year&gt;&lt;pub-dates&gt;&lt;date&gt;Jun 19&lt;/date&gt;&lt;/pub-dates&gt;&lt;/dates&gt;&lt;isbn&gt;0025-729X (Print)&amp;#xD;0025-729x&lt;/isbn&gt;&lt;accession-num&gt;10914107&lt;/accession-num&gt;&lt;urls&gt;&lt;/urls&gt;&lt;remote-database-provider&gt;NLM&lt;/remote-database-provider&gt;&lt;language&gt;eng&lt;/language&gt;&lt;/record&gt;&lt;/Cite&gt;&lt;/EndNote&gt;</w:instrText>
      </w:r>
      <w:r w:rsidR="004C3D59" w:rsidRPr="00213760">
        <w:rPr>
          <w:rFonts w:ascii="Times New Roman" w:hAnsi="Times New Roman" w:cs="Times New Roman"/>
          <w:sz w:val="24"/>
          <w:szCs w:val="24"/>
        </w:rPr>
        <w:fldChar w:fldCharType="separate"/>
      </w:r>
      <w:r w:rsidR="00B3607A" w:rsidRPr="00213760">
        <w:rPr>
          <w:rFonts w:ascii="Times New Roman" w:hAnsi="Times New Roman" w:cs="Times New Roman"/>
          <w:noProof/>
          <w:sz w:val="24"/>
          <w:szCs w:val="24"/>
        </w:rPr>
        <w:t>[24]</w:t>
      </w:r>
      <w:r w:rsidR="004C3D59" w:rsidRPr="00213760">
        <w:rPr>
          <w:rFonts w:ascii="Times New Roman" w:hAnsi="Times New Roman" w:cs="Times New Roman"/>
          <w:sz w:val="24"/>
          <w:szCs w:val="24"/>
        </w:rPr>
        <w:fldChar w:fldCharType="end"/>
      </w:r>
      <w:r w:rsidR="004C3D59" w:rsidRPr="00213760">
        <w:rPr>
          <w:rFonts w:ascii="Times New Roman" w:hAnsi="Times New Roman" w:cs="Times New Roman"/>
          <w:sz w:val="24"/>
          <w:szCs w:val="24"/>
        </w:rPr>
        <w:t xml:space="preserve">. </w:t>
      </w:r>
      <w:r w:rsidR="00DB5EC1" w:rsidRPr="00213760">
        <w:rPr>
          <w:rFonts w:ascii="Times New Roman" w:hAnsi="Times New Roman" w:cs="Times New Roman"/>
          <w:sz w:val="24"/>
          <w:szCs w:val="24"/>
        </w:rPr>
        <w:t>The</w:t>
      </w:r>
      <w:r w:rsidR="003D2AC7" w:rsidRPr="00213760">
        <w:rPr>
          <w:rFonts w:ascii="Times New Roman" w:hAnsi="Times New Roman" w:cs="Times New Roman"/>
          <w:sz w:val="24"/>
          <w:szCs w:val="24"/>
        </w:rPr>
        <w:t xml:space="preserve"> </w:t>
      </w:r>
      <w:r w:rsidR="00DB5EC1" w:rsidRPr="00213760">
        <w:rPr>
          <w:rFonts w:ascii="Times New Roman" w:hAnsi="Times New Roman" w:cs="Times New Roman"/>
          <w:sz w:val="24"/>
          <w:szCs w:val="24"/>
        </w:rPr>
        <w:t>a</w:t>
      </w:r>
      <w:r w:rsidR="004A3BD9" w:rsidRPr="00213760">
        <w:rPr>
          <w:rFonts w:ascii="Times New Roman" w:hAnsi="Times New Roman" w:cs="Times New Roman"/>
          <w:sz w:val="24"/>
          <w:szCs w:val="24"/>
        </w:rPr>
        <w:t xml:space="preserve">ddition of digoxin with appropriate monitoring has enabled effective rate control of her AF and minimized admissions related to her CHF without any obvious digoxin-related adverse events so far </w:t>
      </w:r>
      <w:r w:rsidR="004A3BD9" w:rsidRPr="00213760">
        <w:rPr>
          <w:rFonts w:ascii="Times New Roman" w:hAnsi="Times New Roman" w:cs="Times New Roman"/>
          <w:sz w:val="24"/>
          <w:szCs w:val="24"/>
        </w:rPr>
        <w:fldChar w:fldCharType="begin"/>
      </w:r>
      <w:r w:rsidR="00B3607A" w:rsidRPr="00213760">
        <w:rPr>
          <w:rFonts w:ascii="Times New Roman" w:hAnsi="Times New Roman" w:cs="Times New Roman"/>
          <w:sz w:val="24"/>
          <w:szCs w:val="24"/>
        </w:rPr>
        <w:instrText xml:space="preserve"> ADDIN EN.CITE &lt;EndNote&gt;&lt;Cite&gt;&lt;Author&gt;Ambrosy&lt;/Author&gt;&lt;Year&gt;2016&lt;/Year&gt;&lt;RecNum&gt;408&lt;/RecNum&gt;&lt;DisplayText&gt;[25]&lt;/DisplayText&gt;&lt;record&gt;&lt;rec-number&gt;408&lt;/rec-number&gt;&lt;foreign-keys&gt;&lt;key app="EN" db-id="5sdefsxd35vrf5edt5sxawdarpxfxstvxxwv" timestamp="1720258403"&gt;408&lt;/key&gt;&lt;/foreign-keys&gt;&lt;ref-type name="Journal Article"&gt;17&lt;/ref-type&gt;&lt;contributors&gt;&lt;authors&gt;&lt;author&gt;Andrew P. Ambrosy&lt;/author&gt;&lt;author&gt;Peter S. Pang&lt;/author&gt;&lt;author&gt;Mihai Gheorghiade&lt;/author&gt;&lt;/authors&gt;&lt;/contributors&gt;&lt;titles&gt;&lt;title&gt;Digoxin for Worsening Chronic Heart Failure&lt;/title&gt;&lt;secondary-title&gt;JACC: Heart Failure&lt;/secondary-title&gt;&lt;/titles&gt;&lt;periodical&gt;&lt;full-title&gt;JACC: Heart Failure&lt;/full-title&gt;&lt;/periodical&gt;&lt;pages&gt;365-367&lt;/pages&gt;&lt;volume&gt;4&lt;/volume&gt;&lt;number&gt;5&lt;/number&gt;&lt;dates&gt;&lt;year&gt;2016&lt;/year&gt;&lt;/dates&gt;&lt;urls&gt;&lt;related-urls&gt;&lt;url&gt;https://www.jacc.org/doi/abs/10.1016/j.jchf.2016.03.005&lt;/url&gt;&lt;/related-urls&gt;&lt;/urls&gt;&lt;electronic-resource-num&gt;doi:10.1016/j.jchf.2016.03.005&lt;/electronic-resource-num&gt;&lt;/record&gt;&lt;/Cite&gt;&lt;/EndNote&gt;</w:instrText>
      </w:r>
      <w:r w:rsidR="004A3BD9" w:rsidRPr="00213760">
        <w:rPr>
          <w:rFonts w:ascii="Times New Roman" w:hAnsi="Times New Roman" w:cs="Times New Roman"/>
          <w:sz w:val="24"/>
          <w:szCs w:val="24"/>
        </w:rPr>
        <w:fldChar w:fldCharType="separate"/>
      </w:r>
      <w:r w:rsidR="00B3607A" w:rsidRPr="00213760">
        <w:rPr>
          <w:rFonts w:ascii="Times New Roman" w:hAnsi="Times New Roman" w:cs="Times New Roman"/>
          <w:noProof/>
          <w:sz w:val="24"/>
          <w:szCs w:val="24"/>
        </w:rPr>
        <w:t>[25]</w:t>
      </w:r>
      <w:r w:rsidR="004A3BD9" w:rsidRPr="00213760">
        <w:rPr>
          <w:rFonts w:ascii="Times New Roman" w:hAnsi="Times New Roman" w:cs="Times New Roman"/>
          <w:sz w:val="24"/>
          <w:szCs w:val="24"/>
        </w:rPr>
        <w:fldChar w:fldCharType="end"/>
      </w:r>
      <w:r w:rsidR="004A3BD9" w:rsidRPr="00213760">
        <w:rPr>
          <w:rFonts w:ascii="Times New Roman" w:hAnsi="Times New Roman" w:cs="Times New Roman"/>
          <w:sz w:val="24"/>
          <w:szCs w:val="24"/>
        </w:rPr>
        <w:t xml:space="preserve">. </w:t>
      </w:r>
    </w:p>
    <w:p w:rsidR="009724D2" w:rsidRPr="00213760" w:rsidRDefault="00213760" w:rsidP="00213760">
      <w:pPr>
        <w:spacing w:after="0"/>
        <w:jc w:val="both"/>
        <w:rPr>
          <w:rFonts w:ascii="Times New Roman" w:hAnsi="Times New Roman" w:cs="Times New Roman"/>
          <w:b/>
          <w:sz w:val="24"/>
          <w:szCs w:val="24"/>
        </w:rPr>
      </w:pPr>
      <w:r w:rsidRPr="00213760">
        <w:rPr>
          <w:rFonts w:ascii="Times New Roman" w:hAnsi="Times New Roman" w:cs="Times New Roman"/>
          <w:b/>
          <w:sz w:val="24"/>
          <w:szCs w:val="24"/>
        </w:rPr>
        <w:t>Conclusion</w:t>
      </w:r>
    </w:p>
    <w:p w:rsidR="00BA0657" w:rsidRPr="00213760" w:rsidRDefault="00BA0657" w:rsidP="00D66182">
      <w:pPr>
        <w:jc w:val="both"/>
        <w:rPr>
          <w:rFonts w:ascii="Times New Roman" w:hAnsi="Times New Roman" w:cs="Times New Roman"/>
          <w:sz w:val="24"/>
          <w:szCs w:val="24"/>
        </w:rPr>
      </w:pPr>
      <w:r w:rsidRPr="00213760">
        <w:rPr>
          <w:rFonts w:ascii="Times New Roman" w:hAnsi="Times New Roman" w:cs="Times New Roman"/>
          <w:sz w:val="24"/>
          <w:szCs w:val="24"/>
        </w:rPr>
        <w:t xml:space="preserve">The management of AF in CHF should focus on effective rate control, comprehensive pharmacological therapy for the CHF, anticoagulation to prevent stroke, and consultation with </w:t>
      </w:r>
      <w:r w:rsidR="00E10672" w:rsidRPr="00213760">
        <w:rPr>
          <w:rFonts w:ascii="Times New Roman" w:hAnsi="Times New Roman" w:cs="Times New Roman"/>
          <w:sz w:val="24"/>
          <w:szCs w:val="24"/>
        </w:rPr>
        <w:t xml:space="preserve">a </w:t>
      </w:r>
      <w:r w:rsidRPr="00213760">
        <w:rPr>
          <w:rFonts w:ascii="Times New Roman" w:hAnsi="Times New Roman" w:cs="Times New Roman"/>
          <w:sz w:val="24"/>
          <w:szCs w:val="24"/>
        </w:rPr>
        <w:t>cardiologist for more advanced therapies where indicated and possible. Effective warfarin therapy should achieve therapeutic INR targets of 2-3 while monitoring for bleeding complications</w:t>
      </w:r>
      <w:r w:rsidR="00DB5EC1" w:rsidRPr="00213760">
        <w:rPr>
          <w:rFonts w:ascii="Times New Roman" w:hAnsi="Times New Roman" w:cs="Times New Roman"/>
          <w:sz w:val="24"/>
          <w:szCs w:val="24"/>
        </w:rPr>
        <w:t>,</w:t>
      </w:r>
      <w:r w:rsidRPr="00213760">
        <w:rPr>
          <w:rFonts w:ascii="Times New Roman" w:hAnsi="Times New Roman" w:cs="Times New Roman"/>
          <w:sz w:val="24"/>
          <w:szCs w:val="24"/>
        </w:rPr>
        <w:t xml:space="preserve"> especially in the face of sepsis</w:t>
      </w:r>
      <w:r w:rsidR="008E667F" w:rsidRPr="00213760">
        <w:rPr>
          <w:rFonts w:ascii="Times New Roman" w:hAnsi="Times New Roman" w:cs="Times New Roman"/>
          <w:sz w:val="24"/>
          <w:szCs w:val="24"/>
        </w:rPr>
        <w:t>.</w:t>
      </w:r>
      <w:r w:rsidR="00E10672" w:rsidRPr="00213760">
        <w:rPr>
          <w:rFonts w:ascii="Times New Roman" w:hAnsi="Times New Roman" w:cs="Times New Roman"/>
          <w:sz w:val="24"/>
          <w:szCs w:val="24"/>
        </w:rPr>
        <w:t xml:space="preserve"> However, lower individualized target INRs should be considered in elderly patients with a high HAS-BLED score.</w:t>
      </w:r>
      <w:r w:rsidRPr="00213760">
        <w:rPr>
          <w:rFonts w:ascii="Times New Roman" w:hAnsi="Times New Roman" w:cs="Times New Roman"/>
          <w:sz w:val="24"/>
          <w:szCs w:val="24"/>
        </w:rPr>
        <w:t xml:space="preserve"> Where possible, DOACs may preferably be used in non-RHD patients with high risks for stroke.</w:t>
      </w:r>
      <w:r w:rsidR="008E667F" w:rsidRPr="00213760">
        <w:rPr>
          <w:rFonts w:ascii="Times New Roman" w:hAnsi="Times New Roman" w:cs="Times New Roman"/>
          <w:sz w:val="24"/>
          <w:szCs w:val="24"/>
        </w:rPr>
        <w:t xml:space="preserve"> Patients who have cardioverted to a sinus rhythm should continue lifelong anticoagulation if they have a high CHA</w:t>
      </w:r>
      <w:r w:rsidR="008E667F" w:rsidRPr="00213760">
        <w:rPr>
          <w:rFonts w:ascii="Times New Roman" w:hAnsi="Times New Roman" w:cs="Times New Roman"/>
          <w:sz w:val="24"/>
          <w:szCs w:val="24"/>
          <w:vertAlign w:val="subscript"/>
        </w:rPr>
        <w:t>2</w:t>
      </w:r>
      <w:r w:rsidR="008E667F" w:rsidRPr="00213760">
        <w:rPr>
          <w:rFonts w:ascii="Times New Roman" w:hAnsi="Times New Roman" w:cs="Times New Roman"/>
          <w:sz w:val="24"/>
          <w:szCs w:val="24"/>
        </w:rPr>
        <w:t>DS</w:t>
      </w:r>
      <w:r w:rsidR="008E667F" w:rsidRPr="00213760">
        <w:rPr>
          <w:rFonts w:ascii="Times New Roman" w:hAnsi="Times New Roman" w:cs="Times New Roman"/>
          <w:sz w:val="24"/>
          <w:szCs w:val="24"/>
          <w:vertAlign w:val="subscript"/>
        </w:rPr>
        <w:t>2</w:t>
      </w:r>
      <w:r w:rsidR="008E667F" w:rsidRPr="00213760">
        <w:rPr>
          <w:rFonts w:ascii="Times New Roman" w:hAnsi="Times New Roman" w:cs="Times New Roman"/>
          <w:sz w:val="24"/>
          <w:szCs w:val="24"/>
        </w:rPr>
        <w:t>-VASc score.</w:t>
      </w:r>
      <w:r w:rsidRPr="00213760">
        <w:rPr>
          <w:rFonts w:ascii="Times New Roman" w:hAnsi="Times New Roman" w:cs="Times New Roman"/>
          <w:sz w:val="24"/>
          <w:szCs w:val="24"/>
        </w:rPr>
        <w:t xml:space="preserve"> Digoxin remains useful in select patients but needs careful monitoring.</w:t>
      </w:r>
    </w:p>
    <w:p w:rsidR="00834384" w:rsidRPr="00213760" w:rsidRDefault="00213760" w:rsidP="00213760">
      <w:pPr>
        <w:spacing w:after="0"/>
        <w:jc w:val="both"/>
        <w:rPr>
          <w:rFonts w:ascii="Times New Roman" w:hAnsi="Times New Roman" w:cs="Times New Roman"/>
          <w:b/>
          <w:sz w:val="24"/>
          <w:szCs w:val="24"/>
        </w:rPr>
      </w:pPr>
      <w:r w:rsidRPr="00213760">
        <w:rPr>
          <w:rFonts w:ascii="Times New Roman" w:hAnsi="Times New Roman" w:cs="Times New Roman"/>
          <w:b/>
          <w:sz w:val="24"/>
          <w:szCs w:val="24"/>
        </w:rPr>
        <w:t>Acknowledgement</w:t>
      </w:r>
    </w:p>
    <w:p w:rsidR="00834384" w:rsidRPr="00213760" w:rsidRDefault="00834384" w:rsidP="00834384">
      <w:pPr>
        <w:jc w:val="both"/>
        <w:rPr>
          <w:rFonts w:ascii="Times New Roman" w:hAnsi="Times New Roman" w:cs="Times New Roman"/>
          <w:sz w:val="24"/>
          <w:szCs w:val="24"/>
        </w:rPr>
      </w:pPr>
      <w:r w:rsidRPr="00213760">
        <w:rPr>
          <w:rFonts w:ascii="Times New Roman" w:hAnsi="Times New Roman" w:cs="Times New Roman"/>
          <w:sz w:val="24"/>
          <w:szCs w:val="24"/>
        </w:rPr>
        <w:lastRenderedPageBreak/>
        <w:t xml:space="preserve">The authors acknowledge the hospital administrator, Mr. Seth </w:t>
      </w:r>
      <w:proofErr w:type="spellStart"/>
      <w:r w:rsidRPr="00213760">
        <w:rPr>
          <w:rFonts w:ascii="Times New Roman" w:hAnsi="Times New Roman" w:cs="Times New Roman"/>
          <w:sz w:val="24"/>
          <w:szCs w:val="24"/>
        </w:rPr>
        <w:t>Manera</w:t>
      </w:r>
      <w:proofErr w:type="spellEnd"/>
      <w:r w:rsidRPr="00213760">
        <w:rPr>
          <w:rFonts w:ascii="Times New Roman" w:hAnsi="Times New Roman" w:cs="Times New Roman"/>
          <w:sz w:val="24"/>
          <w:szCs w:val="24"/>
        </w:rPr>
        <w:t>, and the laboratory and nursing staff in the female ward of St. Joseph Rift Valley Hospital, Gilgil, for their help with managing this patient.</w:t>
      </w:r>
    </w:p>
    <w:p w:rsidR="00834384" w:rsidRPr="00213760" w:rsidRDefault="00213760" w:rsidP="00213760">
      <w:pPr>
        <w:spacing w:after="0"/>
        <w:jc w:val="both"/>
        <w:rPr>
          <w:rFonts w:ascii="Times New Roman" w:hAnsi="Times New Roman" w:cs="Times New Roman"/>
          <w:b/>
          <w:sz w:val="24"/>
          <w:szCs w:val="24"/>
        </w:rPr>
      </w:pPr>
      <w:r w:rsidRPr="00213760">
        <w:rPr>
          <w:rFonts w:ascii="Times New Roman" w:hAnsi="Times New Roman" w:cs="Times New Roman"/>
          <w:b/>
          <w:sz w:val="24"/>
          <w:szCs w:val="24"/>
        </w:rPr>
        <w:t>Informed Consent</w:t>
      </w:r>
    </w:p>
    <w:p w:rsidR="00834384" w:rsidRPr="00213760" w:rsidRDefault="00834384" w:rsidP="00834384">
      <w:pPr>
        <w:jc w:val="both"/>
        <w:rPr>
          <w:rFonts w:ascii="Times New Roman" w:hAnsi="Times New Roman" w:cs="Times New Roman"/>
          <w:sz w:val="24"/>
          <w:szCs w:val="24"/>
        </w:rPr>
      </w:pPr>
      <w:r w:rsidRPr="00213760">
        <w:rPr>
          <w:rFonts w:ascii="Times New Roman" w:hAnsi="Times New Roman" w:cs="Times New Roman"/>
          <w:sz w:val="24"/>
          <w:szCs w:val="24"/>
        </w:rPr>
        <w:t>Informed consent was obtained from the patient to publish this case study.</w:t>
      </w:r>
    </w:p>
    <w:p w:rsidR="00834384" w:rsidRPr="00213760" w:rsidRDefault="00834384" w:rsidP="00834384">
      <w:pPr>
        <w:jc w:val="both"/>
        <w:rPr>
          <w:rFonts w:ascii="Times New Roman" w:hAnsi="Times New Roman" w:cs="Times New Roman"/>
          <w:b/>
          <w:sz w:val="24"/>
          <w:szCs w:val="24"/>
        </w:rPr>
      </w:pPr>
      <w:r w:rsidRPr="00213760">
        <w:rPr>
          <w:rFonts w:ascii="Times New Roman" w:hAnsi="Times New Roman" w:cs="Times New Roman"/>
          <w:b/>
          <w:sz w:val="24"/>
          <w:szCs w:val="24"/>
        </w:rPr>
        <w:t xml:space="preserve">FUNDING </w:t>
      </w:r>
    </w:p>
    <w:p w:rsidR="00834384" w:rsidRPr="00213760" w:rsidRDefault="00834384" w:rsidP="00834384">
      <w:pPr>
        <w:jc w:val="both"/>
        <w:rPr>
          <w:rFonts w:ascii="Times New Roman" w:hAnsi="Times New Roman" w:cs="Times New Roman"/>
          <w:sz w:val="24"/>
          <w:szCs w:val="24"/>
        </w:rPr>
      </w:pPr>
      <w:r w:rsidRPr="00213760">
        <w:rPr>
          <w:rFonts w:ascii="Times New Roman" w:hAnsi="Times New Roman" w:cs="Times New Roman"/>
          <w:sz w:val="24"/>
          <w:szCs w:val="24"/>
        </w:rPr>
        <w:t>The authors have no funding sources to declare.</w:t>
      </w:r>
    </w:p>
    <w:p w:rsidR="00FC4D74" w:rsidRPr="00213760" w:rsidRDefault="00213760" w:rsidP="00D66182">
      <w:pPr>
        <w:jc w:val="both"/>
        <w:rPr>
          <w:rFonts w:ascii="Times New Roman" w:hAnsi="Times New Roman" w:cs="Times New Roman"/>
          <w:b/>
          <w:sz w:val="24"/>
          <w:szCs w:val="24"/>
        </w:rPr>
      </w:pPr>
      <w:r w:rsidRPr="00213760">
        <w:rPr>
          <w:rFonts w:ascii="Times New Roman" w:hAnsi="Times New Roman" w:cs="Times New Roman"/>
          <w:b/>
          <w:sz w:val="24"/>
          <w:szCs w:val="24"/>
        </w:rPr>
        <w:t>References</w:t>
      </w:r>
    </w:p>
    <w:bookmarkStart w:id="0" w:name="_GoBack"/>
    <w:p w:rsidR="00B3607A" w:rsidRPr="00213760" w:rsidRDefault="00FC4D74" w:rsidP="00213760">
      <w:pPr>
        <w:pStyle w:val="EndNoteBibliography"/>
        <w:spacing w:after="0"/>
        <w:ind w:left="907" w:hanging="720"/>
        <w:rPr>
          <w:rFonts w:ascii="Times New Roman" w:hAnsi="Times New Roman" w:cs="Times New Roman"/>
          <w:sz w:val="24"/>
          <w:szCs w:val="24"/>
        </w:rPr>
      </w:pPr>
      <w:r w:rsidRPr="00213760">
        <w:rPr>
          <w:rFonts w:ascii="Times New Roman" w:hAnsi="Times New Roman" w:cs="Times New Roman"/>
          <w:sz w:val="24"/>
          <w:szCs w:val="24"/>
        </w:rPr>
        <w:fldChar w:fldCharType="begin"/>
      </w:r>
      <w:r w:rsidRPr="00213760">
        <w:rPr>
          <w:rFonts w:ascii="Times New Roman" w:hAnsi="Times New Roman" w:cs="Times New Roman"/>
          <w:sz w:val="24"/>
          <w:szCs w:val="24"/>
        </w:rPr>
        <w:instrText xml:space="preserve"> ADDIN EN.REFLIST </w:instrText>
      </w:r>
      <w:r w:rsidRPr="00213760">
        <w:rPr>
          <w:rFonts w:ascii="Times New Roman" w:hAnsi="Times New Roman" w:cs="Times New Roman"/>
          <w:sz w:val="24"/>
          <w:szCs w:val="24"/>
        </w:rPr>
        <w:fldChar w:fldCharType="separate"/>
      </w:r>
      <w:r w:rsidR="00B3607A" w:rsidRPr="00213760">
        <w:rPr>
          <w:rFonts w:ascii="Times New Roman" w:hAnsi="Times New Roman" w:cs="Times New Roman"/>
          <w:sz w:val="24"/>
          <w:szCs w:val="24"/>
        </w:rPr>
        <w:t>1.</w:t>
      </w:r>
      <w:r w:rsidR="00B3607A" w:rsidRPr="00213760">
        <w:rPr>
          <w:rFonts w:ascii="Times New Roman" w:hAnsi="Times New Roman" w:cs="Times New Roman"/>
          <w:sz w:val="24"/>
          <w:szCs w:val="24"/>
        </w:rPr>
        <w:tab/>
        <w:t xml:space="preserve">Hindricks, G., et al., </w:t>
      </w:r>
      <w:r w:rsidR="00B3607A" w:rsidRPr="00213760">
        <w:rPr>
          <w:rFonts w:ascii="Times New Roman" w:hAnsi="Times New Roman" w:cs="Times New Roman"/>
          <w:i/>
          <w:sz w:val="24"/>
          <w:szCs w:val="24"/>
        </w:rPr>
        <w:t>2020 ESC Guidelines for the diagnosis and management of atrial fibrillation developed in collaboration with the European Association for Cardio-Thoracic Surgery (EACTS): The Task Force for the diagnosis and management of atrial fibrillation of the European Society of Cardiology (ESC) Developed with the special contribution of the European Heart Rhythm Association (EHRA) of the ESC.</w:t>
      </w:r>
      <w:r w:rsidR="00B3607A" w:rsidRPr="00213760">
        <w:rPr>
          <w:rFonts w:ascii="Times New Roman" w:hAnsi="Times New Roman" w:cs="Times New Roman"/>
          <w:sz w:val="24"/>
          <w:szCs w:val="24"/>
        </w:rPr>
        <w:t xml:space="preserve"> Eur Heart J, 2021. </w:t>
      </w:r>
      <w:r w:rsidR="00B3607A" w:rsidRPr="00213760">
        <w:rPr>
          <w:rFonts w:ascii="Times New Roman" w:hAnsi="Times New Roman" w:cs="Times New Roman"/>
          <w:b/>
          <w:sz w:val="24"/>
          <w:szCs w:val="24"/>
        </w:rPr>
        <w:t>42</w:t>
      </w:r>
      <w:r w:rsidR="00B3607A" w:rsidRPr="00213760">
        <w:rPr>
          <w:rFonts w:ascii="Times New Roman" w:hAnsi="Times New Roman" w:cs="Times New Roman"/>
          <w:sz w:val="24"/>
          <w:szCs w:val="24"/>
        </w:rPr>
        <w:t>(5): p. 373-498.</w:t>
      </w:r>
    </w:p>
    <w:p w:rsidR="00B3607A" w:rsidRPr="00213760" w:rsidRDefault="00B3607A" w:rsidP="00213760">
      <w:pPr>
        <w:pStyle w:val="EndNoteBibliography"/>
        <w:spacing w:after="0"/>
        <w:ind w:left="907" w:hanging="720"/>
        <w:rPr>
          <w:rFonts w:ascii="Times New Roman" w:hAnsi="Times New Roman" w:cs="Times New Roman"/>
          <w:sz w:val="24"/>
          <w:szCs w:val="24"/>
        </w:rPr>
      </w:pPr>
      <w:r w:rsidRPr="00213760">
        <w:rPr>
          <w:rFonts w:ascii="Times New Roman" w:hAnsi="Times New Roman" w:cs="Times New Roman"/>
          <w:sz w:val="24"/>
          <w:szCs w:val="24"/>
        </w:rPr>
        <w:t>2.</w:t>
      </w:r>
      <w:r w:rsidRPr="00213760">
        <w:rPr>
          <w:rFonts w:ascii="Times New Roman" w:hAnsi="Times New Roman" w:cs="Times New Roman"/>
          <w:sz w:val="24"/>
          <w:szCs w:val="24"/>
        </w:rPr>
        <w:tab/>
        <w:t xml:space="preserve">Staerk, L., et al., </w:t>
      </w:r>
      <w:r w:rsidRPr="00213760">
        <w:rPr>
          <w:rFonts w:ascii="Times New Roman" w:hAnsi="Times New Roman" w:cs="Times New Roman"/>
          <w:i/>
          <w:sz w:val="24"/>
          <w:szCs w:val="24"/>
        </w:rPr>
        <w:t>Atrial Fibrillation: Epidemiology, Pathophysiology, and Clinical Outcomes.</w:t>
      </w:r>
      <w:r w:rsidRPr="00213760">
        <w:rPr>
          <w:rFonts w:ascii="Times New Roman" w:hAnsi="Times New Roman" w:cs="Times New Roman"/>
          <w:sz w:val="24"/>
          <w:szCs w:val="24"/>
        </w:rPr>
        <w:t xml:space="preserve"> Circ Res, 2017. </w:t>
      </w:r>
      <w:r w:rsidRPr="00213760">
        <w:rPr>
          <w:rFonts w:ascii="Times New Roman" w:hAnsi="Times New Roman" w:cs="Times New Roman"/>
          <w:b/>
          <w:sz w:val="24"/>
          <w:szCs w:val="24"/>
        </w:rPr>
        <w:t>120</w:t>
      </w:r>
      <w:r w:rsidRPr="00213760">
        <w:rPr>
          <w:rFonts w:ascii="Times New Roman" w:hAnsi="Times New Roman" w:cs="Times New Roman"/>
          <w:sz w:val="24"/>
          <w:szCs w:val="24"/>
        </w:rPr>
        <w:t>(9): p. 1501-1517.</w:t>
      </w:r>
    </w:p>
    <w:p w:rsidR="00B3607A" w:rsidRPr="00213760" w:rsidRDefault="00B3607A" w:rsidP="00213760">
      <w:pPr>
        <w:pStyle w:val="EndNoteBibliography"/>
        <w:spacing w:after="0"/>
        <w:ind w:left="907" w:hanging="720"/>
        <w:rPr>
          <w:rFonts w:ascii="Times New Roman" w:hAnsi="Times New Roman" w:cs="Times New Roman"/>
          <w:sz w:val="24"/>
          <w:szCs w:val="24"/>
        </w:rPr>
      </w:pPr>
      <w:r w:rsidRPr="00213760">
        <w:rPr>
          <w:rFonts w:ascii="Times New Roman" w:hAnsi="Times New Roman" w:cs="Times New Roman"/>
          <w:sz w:val="24"/>
          <w:szCs w:val="24"/>
        </w:rPr>
        <w:t>3.</w:t>
      </w:r>
      <w:r w:rsidRPr="00213760">
        <w:rPr>
          <w:rFonts w:ascii="Times New Roman" w:hAnsi="Times New Roman" w:cs="Times New Roman"/>
          <w:sz w:val="24"/>
          <w:szCs w:val="24"/>
        </w:rPr>
        <w:tab/>
        <w:t xml:space="preserve">Noubiap, J.J. and U.F. Nyaga, </w:t>
      </w:r>
      <w:r w:rsidRPr="00213760">
        <w:rPr>
          <w:rFonts w:ascii="Times New Roman" w:hAnsi="Times New Roman" w:cs="Times New Roman"/>
          <w:i/>
          <w:sz w:val="24"/>
          <w:szCs w:val="24"/>
        </w:rPr>
        <w:t>A review of the epidemiology of atrial fibrillation in sub-Saharan Africa.</w:t>
      </w:r>
      <w:r w:rsidRPr="00213760">
        <w:rPr>
          <w:rFonts w:ascii="Times New Roman" w:hAnsi="Times New Roman" w:cs="Times New Roman"/>
          <w:sz w:val="24"/>
          <w:szCs w:val="24"/>
        </w:rPr>
        <w:t xml:space="preserve"> J Cardiovasc Electrophysiol, 2019. </w:t>
      </w:r>
      <w:r w:rsidRPr="00213760">
        <w:rPr>
          <w:rFonts w:ascii="Times New Roman" w:hAnsi="Times New Roman" w:cs="Times New Roman"/>
          <w:b/>
          <w:sz w:val="24"/>
          <w:szCs w:val="24"/>
        </w:rPr>
        <w:t>30</w:t>
      </w:r>
      <w:r w:rsidRPr="00213760">
        <w:rPr>
          <w:rFonts w:ascii="Times New Roman" w:hAnsi="Times New Roman" w:cs="Times New Roman"/>
          <w:sz w:val="24"/>
          <w:szCs w:val="24"/>
        </w:rPr>
        <w:t>(12): p. 3006-3016.</w:t>
      </w:r>
    </w:p>
    <w:p w:rsidR="00B3607A" w:rsidRPr="00213760" w:rsidRDefault="00B3607A" w:rsidP="00213760">
      <w:pPr>
        <w:pStyle w:val="EndNoteBibliography"/>
        <w:spacing w:after="0"/>
        <w:ind w:left="907" w:hanging="720"/>
        <w:rPr>
          <w:rFonts w:ascii="Times New Roman" w:hAnsi="Times New Roman" w:cs="Times New Roman"/>
          <w:sz w:val="24"/>
          <w:szCs w:val="24"/>
        </w:rPr>
      </w:pPr>
      <w:r w:rsidRPr="00213760">
        <w:rPr>
          <w:rFonts w:ascii="Times New Roman" w:hAnsi="Times New Roman" w:cs="Times New Roman"/>
          <w:sz w:val="24"/>
          <w:szCs w:val="24"/>
        </w:rPr>
        <w:t>4.</w:t>
      </w:r>
      <w:r w:rsidRPr="00213760">
        <w:rPr>
          <w:rFonts w:ascii="Times New Roman" w:hAnsi="Times New Roman" w:cs="Times New Roman"/>
          <w:sz w:val="24"/>
          <w:szCs w:val="24"/>
        </w:rPr>
        <w:tab/>
        <w:t xml:space="preserve">Jardine, R.M., J. Fine, and I.W. Obel, </w:t>
      </w:r>
      <w:r w:rsidRPr="00213760">
        <w:rPr>
          <w:rFonts w:ascii="Times New Roman" w:hAnsi="Times New Roman" w:cs="Times New Roman"/>
          <w:i/>
          <w:sz w:val="24"/>
          <w:szCs w:val="24"/>
        </w:rPr>
        <w:t>A survey on the treatment of atrial fibrillation in South Africa.</w:t>
      </w:r>
      <w:r w:rsidRPr="00213760">
        <w:rPr>
          <w:rFonts w:ascii="Times New Roman" w:hAnsi="Times New Roman" w:cs="Times New Roman"/>
          <w:sz w:val="24"/>
          <w:szCs w:val="24"/>
        </w:rPr>
        <w:t xml:space="preserve"> S Afr Med J, 2014. </w:t>
      </w:r>
      <w:r w:rsidRPr="00213760">
        <w:rPr>
          <w:rFonts w:ascii="Times New Roman" w:hAnsi="Times New Roman" w:cs="Times New Roman"/>
          <w:b/>
          <w:sz w:val="24"/>
          <w:szCs w:val="24"/>
        </w:rPr>
        <w:t>104</w:t>
      </w:r>
      <w:r w:rsidRPr="00213760">
        <w:rPr>
          <w:rFonts w:ascii="Times New Roman" w:hAnsi="Times New Roman" w:cs="Times New Roman"/>
          <w:sz w:val="24"/>
          <w:szCs w:val="24"/>
        </w:rPr>
        <w:t>(9): p. 623-7.</w:t>
      </w:r>
    </w:p>
    <w:p w:rsidR="00B3607A" w:rsidRPr="00213760" w:rsidRDefault="00B3607A" w:rsidP="00213760">
      <w:pPr>
        <w:pStyle w:val="EndNoteBibliography"/>
        <w:spacing w:after="0"/>
        <w:ind w:left="907" w:hanging="720"/>
        <w:rPr>
          <w:rFonts w:ascii="Times New Roman" w:hAnsi="Times New Roman" w:cs="Times New Roman"/>
          <w:sz w:val="24"/>
          <w:szCs w:val="24"/>
        </w:rPr>
      </w:pPr>
      <w:r w:rsidRPr="00213760">
        <w:rPr>
          <w:rFonts w:ascii="Times New Roman" w:hAnsi="Times New Roman" w:cs="Times New Roman"/>
          <w:sz w:val="24"/>
          <w:szCs w:val="24"/>
        </w:rPr>
        <w:t>5.</w:t>
      </w:r>
      <w:r w:rsidRPr="00213760">
        <w:rPr>
          <w:rFonts w:ascii="Times New Roman" w:hAnsi="Times New Roman" w:cs="Times New Roman"/>
          <w:sz w:val="24"/>
          <w:szCs w:val="24"/>
        </w:rPr>
        <w:tab/>
        <w:t xml:space="preserve">Semakula, J.R., et al., </w:t>
      </w:r>
      <w:r w:rsidRPr="00213760">
        <w:rPr>
          <w:rFonts w:ascii="Times New Roman" w:hAnsi="Times New Roman" w:cs="Times New Roman"/>
          <w:i/>
          <w:sz w:val="24"/>
          <w:szCs w:val="24"/>
        </w:rPr>
        <w:t>Anticoagulation in sub-Saharan Africa: Are direct oral anticoagulants the answer? A review of lessons learnt from warfarin.</w:t>
      </w:r>
      <w:r w:rsidRPr="00213760">
        <w:rPr>
          <w:rFonts w:ascii="Times New Roman" w:hAnsi="Times New Roman" w:cs="Times New Roman"/>
          <w:sz w:val="24"/>
          <w:szCs w:val="24"/>
        </w:rPr>
        <w:t xml:space="preserve"> Br J Clin Pharmacol, 2021. </w:t>
      </w:r>
      <w:r w:rsidRPr="00213760">
        <w:rPr>
          <w:rFonts w:ascii="Times New Roman" w:hAnsi="Times New Roman" w:cs="Times New Roman"/>
          <w:b/>
          <w:sz w:val="24"/>
          <w:szCs w:val="24"/>
        </w:rPr>
        <w:t>87</w:t>
      </w:r>
      <w:r w:rsidRPr="00213760">
        <w:rPr>
          <w:rFonts w:ascii="Times New Roman" w:hAnsi="Times New Roman" w:cs="Times New Roman"/>
          <w:sz w:val="24"/>
          <w:szCs w:val="24"/>
        </w:rPr>
        <w:t>(10): p. 3699-3705.</w:t>
      </w:r>
    </w:p>
    <w:p w:rsidR="00B3607A" w:rsidRPr="00213760" w:rsidRDefault="00B3607A" w:rsidP="00213760">
      <w:pPr>
        <w:pStyle w:val="EndNoteBibliography"/>
        <w:spacing w:after="0"/>
        <w:ind w:left="907" w:hanging="720"/>
        <w:rPr>
          <w:rFonts w:ascii="Times New Roman" w:hAnsi="Times New Roman" w:cs="Times New Roman"/>
          <w:sz w:val="24"/>
          <w:szCs w:val="24"/>
        </w:rPr>
      </w:pPr>
      <w:r w:rsidRPr="00213760">
        <w:rPr>
          <w:rFonts w:ascii="Times New Roman" w:hAnsi="Times New Roman" w:cs="Times New Roman"/>
          <w:sz w:val="24"/>
          <w:szCs w:val="24"/>
        </w:rPr>
        <w:t>6.</w:t>
      </w:r>
      <w:r w:rsidRPr="00213760">
        <w:rPr>
          <w:rFonts w:ascii="Times New Roman" w:hAnsi="Times New Roman" w:cs="Times New Roman"/>
          <w:sz w:val="24"/>
          <w:szCs w:val="24"/>
        </w:rPr>
        <w:tab/>
        <w:t xml:space="preserve">Hart, R.G., et al., </w:t>
      </w:r>
      <w:r w:rsidRPr="00213760">
        <w:rPr>
          <w:rFonts w:ascii="Times New Roman" w:hAnsi="Times New Roman" w:cs="Times New Roman"/>
          <w:i/>
          <w:sz w:val="24"/>
          <w:szCs w:val="24"/>
        </w:rPr>
        <w:t>Antithrombotic therapy to prevent stroke in patients with atrial fibrillation: a meta-analysis.</w:t>
      </w:r>
      <w:r w:rsidRPr="00213760">
        <w:rPr>
          <w:rFonts w:ascii="Times New Roman" w:hAnsi="Times New Roman" w:cs="Times New Roman"/>
          <w:sz w:val="24"/>
          <w:szCs w:val="24"/>
        </w:rPr>
        <w:t xml:space="preserve"> Ann Intern Med, 1999. </w:t>
      </w:r>
      <w:r w:rsidRPr="00213760">
        <w:rPr>
          <w:rFonts w:ascii="Times New Roman" w:hAnsi="Times New Roman" w:cs="Times New Roman"/>
          <w:b/>
          <w:sz w:val="24"/>
          <w:szCs w:val="24"/>
        </w:rPr>
        <w:t>131</w:t>
      </w:r>
      <w:r w:rsidRPr="00213760">
        <w:rPr>
          <w:rFonts w:ascii="Times New Roman" w:hAnsi="Times New Roman" w:cs="Times New Roman"/>
          <w:sz w:val="24"/>
          <w:szCs w:val="24"/>
        </w:rPr>
        <w:t>(7): p. 492-501.</w:t>
      </w:r>
    </w:p>
    <w:p w:rsidR="00B3607A" w:rsidRPr="00213760" w:rsidRDefault="00B3607A" w:rsidP="00213760">
      <w:pPr>
        <w:pStyle w:val="EndNoteBibliography"/>
        <w:spacing w:after="0"/>
        <w:ind w:left="907" w:hanging="720"/>
        <w:rPr>
          <w:rFonts w:ascii="Times New Roman" w:hAnsi="Times New Roman" w:cs="Times New Roman"/>
          <w:sz w:val="24"/>
          <w:szCs w:val="24"/>
        </w:rPr>
      </w:pPr>
      <w:r w:rsidRPr="00213760">
        <w:rPr>
          <w:rFonts w:ascii="Times New Roman" w:hAnsi="Times New Roman" w:cs="Times New Roman"/>
          <w:sz w:val="24"/>
          <w:szCs w:val="24"/>
        </w:rPr>
        <w:t>7.</w:t>
      </w:r>
      <w:r w:rsidRPr="00213760">
        <w:rPr>
          <w:rFonts w:ascii="Times New Roman" w:hAnsi="Times New Roman" w:cs="Times New Roman"/>
          <w:sz w:val="24"/>
          <w:szCs w:val="24"/>
        </w:rPr>
        <w:tab/>
        <w:t xml:space="preserve">Carnicelli, A.P., et al., </w:t>
      </w:r>
      <w:r w:rsidRPr="00213760">
        <w:rPr>
          <w:rFonts w:ascii="Times New Roman" w:hAnsi="Times New Roman" w:cs="Times New Roman"/>
          <w:i/>
          <w:sz w:val="24"/>
          <w:szCs w:val="24"/>
        </w:rPr>
        <w:t>Direct Oral Anticoagulants Versus Warfarin in Patients With Atrial Fibrillation: Patient-Level Network Meta-Analyses of Randomized Clinical Trials With Interaction Testing by Age and Sex.</w:t>
      </w:r>
      <w:r w:rsidRPr="00213760">
        <w:rPr>
          <w:rFonts w:ascii="Times New Roman" w:hAnsi="Times New Roman" w:cs="Times New Roman"/>
          <w:sz w:val="24"/>
          <w:szCs w:val="24"/>
        </w:rPr>
        <w:t xml:space="preserve"> Circulation, 2022. </w:t>
      </w:r>
      <w:r w:rsidRPr="00213760">
        <w:rPr>
          <w:rFonts w:ascii="Times New Roman" w:hAnsi="Times New Roman" w:cs="Times New Roman"/>
          <w:b/>
          <w:sz w:val="24"/>
          <w:szCs w:val="24"/>
        </w:rPr>
        <w:t>145</w:t>
      </w:r>
      <w:r w:rsidRPr="00213760">
        <w:rPr>
          <w:rFonts w:ascii="Times New Roman" w:hAnsi="Times New Roman" w:cs="Times New Roman"/>
          <w:sz w:val="24"/>
          <w:szCs w:val="24"/>
        </w:rPr>
        <w:t>(4): p. 242-255.</w:t>
      </w:r>
    </w:p>
    <w:p w:rsidR="00B3607A" w:rsidRPr="00213760" w:rsidRDefault="00B3607A" w:rsidP="00213760">
      <w:pPr>
        <w:pStyle w:val="EndNoteBibliography"/>
        <w:spacing w:after="0"/>
        <w:ind w:left="907" w:hanging="720"/>
        <w:rPr>
          <w:rFonts w:ascii="Times New Roman" w:hAnsi="Times New Roman" w:cs="Times New Roman"/>
          <w:sz w:val="24"/>
          <w:szCs w:val="24"/>
        </w:rPr>
      </w:pPr>
      <w:r w:rsidRPr="00213760">
        <w:rPr>
          <w:rFonts w:ascii="Times New Roman" w:hAnsi="Times New Roman" w:cs="Times New Roman"/>
          <w:sz w:val="24"/>
          <w:szCs w:val="24"/>
        </w:rPr>
        <w:t>8.</w:t>
      </w:r>
      <w:r w:rsidRPr="00213760">
        <w:rPr>
          <w:rFonts w:ascii="Times New Roman" w:hAnsi="Times New Roman" w:cs="Times New Roman"/>
          <w:sz w:val="24"/>
          <w:szCs w:val="24"/>
        </w:rPr>
        <w:tab/>
        <w:t xml:space="preserve">Connolly, S.J., et al., </w:t>
      </w:r>
      <w:r w:rsidRPr="00213760">
        <w:rPr>
          <w:rFonts w:ascii="Times New Roman" w:hAnsi="Times New Roman" w:cs="Times New Roman"/>
          <w:i/>
          <w:sz w:val="24"/>
          <w:szCs w:val="24"/>
        </w:rPr>
        <w:t>Rivaroxaban in Rheumatic Heart Disease-Associated Atrial Fibrillation.</w:t>
      </w:r>
      <w:r w:rsidRPr="00213760">
        <w:rPr>
          <w:rFonts w:ascii="Times New Roman" w:hAnsi="Times New Roman" w:cs="Times New Roman"/>
          <w:sz w:val="24"/>
          <w:szCs w:val="24"/>
        </w:rPr>
        <w:t xml:space="preserve"> N Engl J Med, 2022. </w:t>
      </w:r>
      <w:r w:rsidRPr="00213760">
        <w:rPr>
          <w:rFonts w:ascii="Times New Roman" w:hAnsi="Times New Roman" w:cs="Times New Roman"/>
          <w:b/>
          <w:sz w:val="24"/>
          <w:szCs w:val="24"/>
        </w:rPr>
        <w:t>387</w:t>
      </w:r>
      <w:r w:rsidRPr="00213760">
        <w:rPr>
          <w:rFonts w:ascii="Times New Roman" w:hAnsi="Times New Roman" w:cs="Times New Roman"/>
          <w:sz w:val="24"/>
          <w:szCs w:val="24"/>
        </w:rPr>
        <w:t>(11): p. 978-988.</w:t>
      </w:r>
    </w:p>
    <w:p w:rsidR="00B3607A" w:rsidRPr="00213760" w:rsidRDefault="00B3607A" w:rsidP="00213760">
      <w:pPr>
        <w:pStyle w:val="EndNoteBibliography"/>
        <w:spacing w:after="0"/>
        <w:ind w:left="907" w:hanging="720"/>
        <w:rPr>
          <w:rFonts w:ascii="Times New Roman" w:hAnsi="Times New Roman" w:cs="Times New Roman"/>
          <w:sz w:val="24"/>
          <w:szCs w:val="24"/>
        </w:rPr>
      </w:pPr>
      <w:r w:rsidRPr="00213760">
        <w:rPr>
          <w:rFonts w:ascii="Times New Roman" w:hAnsi="Times New Roman" w:cs="Times New Roman"/>
          <w:sz w:val="24"/>
          <w:szCs w:val="24"/>
        </w:rPr>
        <w:t>9.</w:t>
      </w:r>
      <w:r w:rsidRPr="00213760">
        <w:rPr>
          <w:rFonts w:ascii="Times New Roman" w:hAnsi="Times New Roman" w:cs="Times New Roman"/>
          <w:sz w:val="24"/>
          <w:szCs w:val="24"/>
        </w:rPr>
        <w:tab/>
        <w:t xml:space="preserve">White, H.D., et al., </w:t>
      </w:r>
      <w:r w:rsidRPr="00213760">
        <w:rPr>
          <w:rFonts w:ascii="Times New Roman" w:hAnsi="Times New Roman" w:cs="Times New Roman"/>
          <w:i/>
          <w:sz w:val="24"/>
          <w:szCs w:val="24"/>
        </w:rPr>
        <w:t>Comparison of outcomes among patients randomized to warfarin therapy according to anticoagulant control: results from SPORTIF III and V.</w:t>
      </w:r>
      <w:r w:rsidRPr="00213760">
        <w:rPr>
          <w:rFonts w:ascii="Times New Roman" w:hAnsi="Times New Roman" w:cs="Times New Roman"/>
          <w:sz w:val="24"/>
          <w:szCs w:val="24"/>
        </w:rPr>
        <w:t xml:space="preserve"> Arch Intern Med, 2007. </w:t>
      </w:r>
      <w:r w:rsidRPr="00213760">
        <w:rPr>
          <w:rFonts w:ascii="Times New Roman" w:hAnsi="Times New Roman" w:cs="Times New Roman"/>
          <w:b/>
          <w:sz w:val="24"/>
          <w:szCs w:val="24"/>
        </w:rPr>
        <w:t>167</w:t>
      </w:r>
      <w:r w:rsidRPr="00213760">
        <w:rPr>
          <w:rFonts w:ascii="Times New Roman" w:hAnsi="Times New Roman" w:cs="Times New Roman"/>
          <w:sz w:val="24"/>
          <w:szCs w:val="24"/>
        </w:rPr>
        <w:t>(3): p. 239-45.</w:t>
      </w:r>
    </w:p>
    <w:p w:rsidR="00B3607A" w:rsidRPr="00213760" w:rsidRDefault="00B3607A" w:rsidP="00213760">
      <w:pPr>
        <w:pStyle w:val="EndNoteBibliography"/>
        <w:spacing w:after="0"/>
        <w:ind w:left="907" w:hanging="720"/>
        <w:rPr>
          <w:rFonts w:ascii="Times New Roman" w:hAnsi="Times New Roman" w:cs="Times New Roman"/>
          <w:sz w:val="24"/>
          <w:szCs w:val="24"/>
        </w:rPr>
      </w:pPr>
      <w:r w:rsidRPr="00213760">
        <w:rPr>
          <w:rFonts w:ascii="Times New Roman" w:hAnsi="Times New Roman" w:cs="Times New Roman"/>
          <w:sz w:val="24"/>
          <w:szCs w:val="24"/>
        </w:rPr>
        <w:t>10.</w:t>
      </w:r>
      <w:r w:rsidRPr="00213760">
        <w:rPr>
          <w:rFonts w:ascii="Times New Roman" w:hAnsi="Times New Roman" w:cs="Times New Roman"/>
          <w:sz w:val="24"/>
          <w:szCs w:val="24"/>
        </w:rPr>
        <w:tab/>
        <w:t xml:space="preserve">Van Gelder, I.C., et al., </w:t>
      </w:r>
      <w:r w:rsidRPr="00213760">
        <w:rPr>
          <w:rFonts w:ascii="Times New Roman" w:hAnsi="Times New Roman" w:cs="Times New Roman"/>
          <w:i/>
          <w:sz w:val="24"/>
          <w:szCs w:val="24"/>
        </w:rPr>
        <w:t>Rate control in atrial fibrillation.</w:t>
      </w:r>
      <w:r w:rsidRPr="00213760">
        <w:rPr>
          <w:rFonts w:ascii="Times New Roman" w:hAnsi="Times New Roman" w:cs="Times New Roman"/>
          <w:sz w:val="24"/>
          <w:szCs w:val="24"/>
        </w:rPr>
        <w:t xml:space="preserve"> Lancet, 2016. </w:t>
      </w:r>
      <w:r w:rsidRPr="00213760">
        <w:rPr>
          <w:rFonts w:ascii="Times New Roman" w:hAnsi="Times New Roman" w:cs="Times New Roman"/>
          <w:b/>
          <w:sz w:val="24"/>
          <w:szCs w:val="24"/>
        </w:rPr>
        <w:t>388</w:t>
      </w:r>
      <w:r w:rsidRPr="00213760">
        <w:rPr>
          <w:rFonts w:ascii="Times New Roman" w:hAnsi="Times New Roman" w:cs="Times New Roman"/>
          <w:sz w:val="24"/>
          <w:szCs w:val="24"/>
        </w:rPr>
        <w:t>(10046): p. 818-28.</w:t>
      </w:r>
    </w:p>
    <w:p w:rsidR="00B3607A" w:rsidRPr="00213760" w:rsidRDefault="00B3607A" w:rsidP="00213760">
      <w:pPr>
        <w:pStyle w:val="EndNoteBibliography"/>
        <w:spacing w:after="0"/>
        <w:ind w:left="907" w:hanging="720"/>
        <w:rPr>
          <w:rFonts w:ascii="Times New Roman" w:hAnsi="Times New Roman" w:cs="Times New Roman"/>
          <w:sz w:val="24"/>
          <w:szCs w:val="24"/>
        </w:rPr>
      </w:pPr>
      <w:r w:rsidRPr="00213760">
        <w:rPr>
          <w:rFonts w:ascii="Times New Roman" w:hAnsi="Times New Roman" w:cs="Times New Roman"/>
          <w:sz w:val="24"/>
          <w:szCs w:val="24"/>
        </w:rPr>
        <w:t>11.</w:t>
      </w:r>
      <w:r w:rsidRPr="00213760">
        <w:rPr>
          <w:rFonts w:ascii="Times New Roman" w:hAnsi="Times New Roman" w:cs="Times New Roman"/>
          <w:sz w:val="24"/>
          <w:szCs w:val="24"/>
        </w:rPr>
        <w:tab/>
        <w:t xml:space="preserve">Lopes, R.D., et al., </w:t>
      </w:r>
      <w:r w:rsidRPr="00213760">
        <w:rPr>
          <w:rFonts w:ascii="Times New Roman" w:hAnsi="Times New Roman" w:cs="Times New Roman"/>
          <w:i/>
          <w:sz w:val="24"/>
          <w:szCs w:val="24"/>
        </w:rPr>
        <w:t>Digoxin and Mortality in Patients With Atrial Fibrillation.</w:t>
      </w:r>
      <w:r w:rsidRPr="00213760">
        <w:rPr>
          <w:rFonts w:ascii="Times New Roman" w:hAnsi="Times New Roman" w:cs="Times New Roman"/>
          <w:sz w:val="24"/>
          <w:szCs w:val="24"/>
        </w:rPr>
        <w:t xml:space="preserve"> J Am Coll Cardiol, 2018. </w:t>
      </w:r>
      <w:r w:rsidRPr="00213760">
        <w:rPr>
          <w:rFonts w:ascii="Times New Roman" w:hAnsi="Times New Roman" w:cs="Times New Roman"/>
          <w:b/>
          <w:sz w:val="24"/>
          <w:szCs w:val="24"/>
        </w:rPr>
        <w:t>71</w:t>
      </w:r>
      <w:r w:rsidRPr="00213760">
        <w:rPr>
          <w:rFonts w:ascii="Times New Roman" w:hAnsi="Times New Roman" w:cs="Times New Roman"/>
          <w:sz w:val="24"/>
          <w:szCs w:val="24"/>
        </w:rPr>
        <w:t>(10): p. 1063-1074.</w:t>
      </w:r>
    </w:p>
    <w:p w:rsidR="00B3607A" w:rsidRPr="00213760" w:rsidRDefault="00B3607A" w:rsidP="00213760">
      <w:pPr>
        <w:pStyle w:val="EndNoteBibliography"/>
        <w:spacing w:after="0"/>
        <w:ind w:left="907" w:hanging="720"/>
        <w:rPr>
          <w:rFonts w:ascii="Times New Roman" w:hAnsi="Times New Roman" w:cs="Times New Roman"/>
          <w:sz w:val="24"/>
          <w:szCs w:val="24"/>
        </w:rPr>
      </w:pPr>
      <w:r w:rsidRPr="00213760">
        <w:rPr>
          <w:rFonts w:ascii="Times New Roman" w:hAnsi="Times New Roman" w:cs="Times New Roman"/>
          <w:sz w:val="24"/>
          <w:szCs w:val="24"/>
        </w:rPr>
        <w:t>12.</w:t>
      </w:r>
      <w:r w:rsidRPr="00213760">
        <w:rPr>
          <w:rFonts w:ascii="Times New Roman" w:hAnsi="Times New Roman" w:cs="Times New Roman"/>
          <w:sz w:val="24"/>
          <w:szCs w:val="24"/>
        </w:rPr>
        <w:tab/>
        <w:t xml:space="preserve">Dorian, P. and P. Angaran, </w:t>
      </w:r>
      <w:r w:rsidRPr="00213760">
        <w:rPr>
          <w:rFonts w:ascii="Times New Roman" w:hAnsi="Times New Roman" w:cs="Times New Roman"/>
          <w:i/>
          <w:sz w:val="24"/>
          <w:szCs w:val="24"/>
        </w:rPr>
        <w:t>Beta-Blockers and Digoxin in Atrial Fibrillation: Back to the Future.</w:t>
      </w:r>
      <w:r w:rsidRPr="00213760">
        <w:rPr>
          <w:rFonts w:ascii="Times New Roman" w:hAnsi="Times New Roman" w:cs="Times New Roman"/>
          <w:sz w:val="24"/>
          <w:szCs w:val="24"/>
        </w:rPr>
        <w:t xml:space="preserve"> Can J Cardiol, 2023. </w:t>
      </w:r>
      <w:r w:rsidRPr="00213760">
        <w:rPr>
          <w:rFonts w:ascii="Times New Roman" w:hAnsi="Times New Roman" w:cs="Times New Roman"/>
          <w:b/>
          <w:sz w:val="24"/>
          <w:szCs w:val="24"/>
        </w:rPr>
        <w:t>39</w:t>
      </w:r>
      <w:r w:rsidRPr="00213760">
        <w:rPr>
          <w:rFonts w:ascii="Times New Roman" w:hAnsi="Times New Roman" w:cs="Times New Roman"/>
          <w:sz w:val="24"/>
          <w:szCs w:val="24"/>
        </w:rPr>
        <w:t>(11): p. 1594-1597.</w:t>
      </w:r>
    </w:p>
    <w:p w:rsidR="00B3607A" w:rsidRPr="00213760" w:rsidRDefault="00B3607A" w:rsidP="00213760">
      <w:pPr>
        <w:pStyle w:val="EndNoteBibliography"/>
        <w:spacing w:after="0"/>
        <w:ind w:left="907" w:hanging="720"/>
        <w:rPr>
          <w:rFonts w:ascii="Times New Roman" w:hAnsi="Times New Roman" w:cs="Times New Roman"/>
          <w:sz w:val="24"/>
          <w:szCs w:val="24"/>
        </w:rPr>
      </w:pPr>
      <w:r w:rsidRPr="00213760">
        <w:rPr>
          <w:rFonts w:ascii="Times New Roman" w:hAnsi="Times New Roman" w:cs="Times New Roman"/>
          <w:sz w:val="24"/>
          <w:szCs w:val="24"/>
        </w:rPr>
        <w:t>13.</w:t>
      </w:r>
      <w:r w:rsidRPr="00213760">
        <w:rPr>
          <w:rFonts w:ascii="Times New Roman" w:hAnsi="Times New Roman" w:cs="Times New Roman"/>
          <w:sz w:val="24"/>
          <w:szCs w:val="24"/>
        </w:rPr>
        <w:tab/>
        <w:t xml:space="preserve">Ferrari, F., I. Santander, and R. Stein, </w:t>
      </w:r>
      <w:r w:rsidRPr="00213760">
        <w:rPr>
          <w:rFonts w:ascii="Times New Roman" w:hAnsi="Times New Roman" w:cs="Times New Roman"/>
          <w:i/>
          <w:sz w:val="24"/>
          <w:szCs w:val="24"/>
        </w:rPr>
        <w:t>Digoxin in Atrial Fibrillation: An Old Topic Revisited.</w:t>
      </w:r>
      <w:r w:rsidRPr="00213760">
        <w:rPr>
          <w:rFonts w:ascii="Times New Roman" w:hAnsi="Times New Roman" w:cs="Times New Roman"/>
          <w:sz w:val="24"/>
          <w:szCs w:val="24"/>
        </w:rPr>
        <w:t xml:space="preserve"> Curr Cardiol Rev, 2020. </w:t>
      </w:r>
      <w:r w:rsidRPr="00213760">
        <w:rPr>
          <w:rFonts w:ascii="Times New Roman" w:hAnsi="Times New Roman" w:cs="Times New Roman"/>
          <w:b/>
          <w:sz w:val="24"/>
          <w:szCs w:val="24"/>
        </w:rPr>
        <w:t>16</w:t>
      </w:r>
      <w:r w:rsidRPr="00213760">
        <w:rPr>
          <w:rFonts w:ascii="Times New Roman" w:hAnsi="Times New Roman" w:cs="Times New Roman"/>
          <w:sz w:val="24"/>
          <w:szCs w:val="24"/>
        </w:rPr>
        <w:t>(2): p. 141-146.</w:t>
      </w:r>
    </w:p>
    <w:p w:rsidR="00B3607A" w:rsidRPr="00213760" w:rsidRDefault="00B3607A" w:rsidP="00213760">
      <w:pPr>
        <w:pStyle w:val="EndNoteBibliography"/>
        <w:spacing w:after="0"/>
        <w:ind w:left="907" w:hanging="720"/>
        <w:rPr>
          <w:rFonts w:ascii="Times New Roman" w:hAnsi="Times New Roman" w:cs="Times New Roman"/>
          <w:sz w:val="24"/>
          <w:szCs w:val="24"/>
        </w:rPr>
      </w:pPr>
      <w:r w:rsidRPr="00213760">
        <w:rPr>
          <w:rFonts w:ascii="Times New Roman" w:hAnsi="Times New Roman" w:cs="Times New Roman"/>
          <w:sz w:val="24"/>
          <w:szCs w:val="24"/>
        </w:rPr>
        <w:t>14.</w:t>
      </w:r>
      <w:r w:rsidRPr="00213760">
        <w:rPr>
          <w:rFonts w:ascii="Times New Roman" w:hAnsi="Times New Roman" w:cs="Times New Roman"/>
          <w:sz w:val="24"/>
          <w:szCs w:val="24"/>
        </w:rPr>
        <w:tab/>
        <w:t xml:space="preserve">null, n., et al., </w:t>
      </w:r>
      <w:r w:rsidRPr="00213760">
        <w:rPr>
          <w:rFonts w:ascii="Times New Roman" w:hAnsi="Times New Roman" w:cs="Times New Roman"/>
          <w:i/>
          <w:sz w:val="24"/>
          <w:szCs w:val="24"/>
        </w:rPr>
        <w:t>2023 ACC/AHA/ACCP/HRS Guideline for the Diagnosis and Management of Atrial Fibrillation.</w:t>
      </w:r>
      <w:r w:rsidRPr="00213760">
        <w:rPr>
          <w:rFonts w:ascii="Times New Roman" w:hAnsi="Times New Roman" w:cs="Times New Roman"/>
          <w:sz w:val="24"/>
          <w:szCs w:val="24"/>
        </w:rPr>
        <w:t xml:space="preserve"> Journal of the American College of Cardiology, 2024. </w:t>
      </w:r>
      <w:r w:rsidRPr="00213760">
        <w:rPr>
          <w:rFonts w:ascii="Times New Roman" w:hAnsi="Times New Roman" w:cs="Times New Roman"/>
          <w:b/>
          <w:sz w:val="24"/>
          <w:szCs w:val="24"/>
        </w:rPr>
        <w:t>83</w:t>
      </w:r>
      <w:r w:rsidRPr="00213760">
        <w:rPr>
          <w:rFonts w:ascii="Times New Roman" w:hAnsi="Times New Roman" w:cs="Times New Roman"/>
          <w:sz w:val="24"/>
          <w:szCs w:val="24"/>
        </w:rPr>
        <w:t>(1): p. 109-279.</w:t>
      </w:r>
    </w:p>
    <w:p w:rsidR="00B3607A" w:rsidRPr="00213760" w:rsidRDefault="00B3607A" w:rsidP="00213760">
      <w:pPr>
        <w:pStyle w:val="EndNoteBibliography"/>
        <w:spacing w:after="0"/>
        <w:ind w:left="907" w:hanging="720"/>
        <w:rPr>
          <w:rFonts w:ascii="Times New Roman" w:hAnsi="Times New Roman" w:cs="Times New Roman"/>
          <w:sz w:val="24"/>
          <w:szCs w:val="24"/>
        </w:rPr>
      </w:pPr>
      <w:r w:rsidRPr="00213760">
        <w:rPr>
          <w:rFonts w:ascii="Times New Roman" w:hAnsi="Times New Roman" w:cs="Times New Roman"/>
          <w:sz w:val="24"/>
          <w:szCs w:val="24"/>
        </w:rPr>
        <w:t>15.</w:t>
      </w:r>
      <w:r w:rsidRPr="00213760">
        <w:rPr>
          <w:rFonts w:ascii="Times New Roman" w:hAnsi="Times New Roman" w:cs="Times New Roman"/>
          <w:sz w:val="24"/>
          <w:szCs w:val="24"/>
        </w:rPr>
        <w:tab/>
        <w:t xml:space="preserve">Mason, P.K., et al., </w:t>
      </w:r>
      <w:r w:rsidRPr="00213760">
        <w:rPr>
          <w:rFonts w:ascii="Times New Roman" w:hAnsi="Times New Roman" w:cs="Times New Roman"/>
          <w:i/>
          <w:sz w:val="24"/>
          <w:szCs w:val="24"/>
        </w:rPr>
        <w:t>Impact of the CHA2DS2-VASc score on anticoagulation recommendations for atrial fibrillation.</w:t>
      </w:r>
      <w:r w:rsidRPr="00213760">
        <w:rPr>
          <w:rFonts w:ascii="Times New Roman" w:hAnsi="Times New Roman" w:cs="Times New Roman"/>
          <w:sz w:val="24"/>
          <w:szCs w:val="24"/>
        </w:rPr>
        <w:t xml:space="preserve"> Am J Med, 2012. </w:t>
      </w:r>
      <w:r w:rsidRPr="00213760">
        <w:rPr>
          <w:rFonts w:ascii="Times New Roman" w:hAnsi="Times New Roman" w:cs="Times New Roman"/>
          <w:b/>
          <w:sz w:val="24"/>
          <w:szCs w:val="24"/>
        </w:rPr>
        <w:t>125</w:t>
      </w:r>
      <w:r w:rsidRPr="00213760">
        <w:rPr>
          <w:rFonts w:ascii="Times New Roman" w:hAnsi="Times New Roman" w:cs="Times New Roman"/>
          <w:sz w:val="24"/>
          <w:szCs w:val="24"/>
        </w:rPr>
        <w:t>(6): p. 603.e1-6.</w:t>
      </w:r>
    </w:p>
    <w:p w:rsidR="00B3607A" w:rsidRPr="00213760" w:rsidRDefault="00B3607A" w:rsidP="00213760">
      <w:pPr>
        <w:pStyle w:val="EndNoteBibliography"/>
        <w:spacing w:after="0"/>
        <w:ind w:left="907" w:hanging="720"/>
        <w:rPr>
          <w:rFonts w:ascii="Times New Roman" w:hAnsi="Times New Roman" w:cs="Times New Roman"/>
          <w:sz w:val="24"/>
          <w:szCs w:val="24"/>
        </w:rPr>
      </w:pPr>
      <w:r w:rsidRPr="00213760">
        <w:rPr>
          <w:rFonts w:ascii="Times New Roman" w:hAnsi="Times New Roman" w:cs="Times New Roman"/>
          <w:sz w:val="24"/>
          <w:szCs w:val="24"/>
        </w:rPr>
        <w:t>16.</w:t>
      </w:r>
      <w:r w:rsidRPr="00213760">
        <w:rPr>
          <w:rFonts w:ascii="Times New Roman" w:hAnsi="Times New Roman" w:cs="Times New Roman"/>
          <w:sz w:val="24"/>
          <w:szCs w:val="24"/>
        </w:rPr>
        <w:tab/>
        <w:t xml:space="preserve">Pisters, R., et al., </w:t>
      </w:r>
      <w:r w:rsidRPr="00213760">
        <w:rPr>
          <w:rFonts w:ascii="Times New Roman" w:hAnsi="Times New Roman" w:cs="Times New Roman"/>
          <w:i/>
          <w:sz w:val="24"/>
          <w:szCs w:val="24"/>
        </w:rPr>
        <w:t>A novel user-friendly score (HAS-BLED) to assess 1-year risk of major bleeding in patients with atrial fibrillation: the Euro Heart Survey.</w:t>
      </w:r>
      <w:r w:rsidRPr="00213760">
        <w:rPr>
          <w:rFonts w:ascii="Times New Roman" w:hAnsi="Times New Roman" w:cs="Times New Roman"/>
          <w:sz w:val="24"/>
          <w:szCs w:val="24"/>
        </w:rPr>
        <w:t xml:space="preserve"> Chest, 2010. </w:t>
      </w:r>
      <w:r w:rsidRPr="00213760">
        <w:rPr>
          <w:rFonts w:ascii="Times New Roman" w:hAnsi="Times New Roman" w:cs="Times New Roman"/>
          <w:b/>
          <w:sz w:val="24"/>
          <w:szCs w:val="24"/>
        </w:rPr>
        <w:t>138</w:t>
      </w:r>
      <w:r w:rsidRPr="00213760">
        <w:rPr>
          <w:rFonts w:ascii="Times New Roman" w:hAnsi="Times New Roman" w:cs="Times New Roman"/>
          <w:sz w:val="24"/>
          <w:szCs w:val="24"/>
        </w:rPr>
        <w:t>(5): p. 1093-100.</w:t>
      </w:r>
    </w:p>
    <w:p w:rsidR="00B3607A" w:rsidRPr="00213760" w:rsidRDefault="00B3607A" w:rsidP="00213760">
      <w:pPr>
        <w:pStyle w:val="EndNoteBibliography"/>
        <w:spacing w:after="0"/>
        <w:ind w:left="907" w:hanging="720"/>
        <w:rPr>
          <w:rFonts w:ascii="Times New Roman" w:hAnsi="Times New Roman" w:cs="Times New Roman"/>
          <w:sz w:val="24"/>
          <w:szCs w:val="24"/>
        </w:rPr>
      </w:pPr>
      <w:r w:rsidRPr="00213760">
        <w:rPr>
          <w:rFonts w:ascii="Times New Roman" w:hAnsi="Times New Roman" w:cs="Times New Roman"/>
          <w:sz w:val="24"/>
          <w:szCs w:val="24"/>
        </w:rPr>
        <w:t>17.</w:t>
      </w:r>
      <w:r w:rsidRPr="00213760">
        <w:rPr>
          <w:rFonts w:ascii="Times New Roman" w:hAnsi="Times New Roman" w:cs="Times New Roman"/>
          <w:sz w:val="24"/>
          <w:szCs w:val="24"/>
        </w:rPr>
        <w:tab/>
        <w:t xml:space="preserve">Heidenreich, P.A., et al., </w:t>
      </w:r>
      <w:r w:rsidRPr="00213760">
        <w:rPr>
          <w:rFonts w:ascii="Times New Roman" w:hAnsi="Times New Roman" w:cs="Times New Roman"/>
          <w:i/>
          <w:sz w:val="24"/>
          <w:szCs w:val="24"/>
        </w:rPr>
        <w:t>2022 AHA/ACC/HFSA Guideline for the Management of Heart Failure: A Report of the American College of Cardiology/American Heart Association Joint Committee on Clinical Practice Guidelines.</w:t>
      </w:r>
      <w:r w:rsidRPr="00213760">
        <w:rPr>
          <w:rFonts w:ascii="Times New Roman" w:hAnsi="Times New Roman" w:cs="Times New Roman"/>
          <w:sz w:val="24"/>
          <w:szCs w:val="24"/>
        </w:rPr>
        <w:t xml:space="preserve"> Circulation, 2022. </w:t>
      </w:r>
      <w:r w:rsidRPr="00213760">
        <w:rPr>
          <w:rFonts w:ascii="Times New Roman" w:hAnsi="Times New Roman" w:cs="Times New Roman"/>
          <w:b/>
          <w:sz w:val="24"/>
          <w:szCs w:val="24"/>
        </w:rPr>
        <w:t>145</w:t>
      </w:r>
      <w:r w:rsidRPr="00213760">
        <w:rPr>
          <w:rFonts w:ascii="Times New Roman" w:hAnsi="Times New Roman" w:cs="Times New Roman"/>
          <w:sz w:val="24"/>
          <w:szCs w:val="24"/>
        </w:rPr>
        <w:t>(18): p. e895-e1032.</w:t>
      </w:r>
    </w:p>
    <w:p w:rsidR="00B3607A" w:rsidRPr="00213760" w:rsidRDefault="00B3607A" w:rsidP="00213760">
      <w:pPr>
        <w:pStyle w:val="EndNoteBibliography"/>
        <w:spacing w:after="0"/>
        <w:ind w:left="907" w:hanging="720"/>
        <w:rPr>
          <w:rFonts w:ascii="Times New Roman" w:hAnsi="Times New Roman" w:cs="Times New Roman"/>
          <w:sz w:val="24"/>
          <w:szCs w:val="24"/>
        </w:rPr>
      </w:pPr>
      <w:r w:rsidRPr="00213760">
        <w:rPr>
          <w:rFonts w:ascii="Times New Roman" w:hAnsi="Times New Roman" w:cs="Times New Roman"/>
          <w:sz w:val="24"/>
          <w:szCs w:val="24"/>
        </w:rPr>
        <w:t>18.</w:t>
      </w:r>
      <w:r w:rsidRPr="00213760">
        <w:rPr>
          <w:rFonts w:ascii="Times New Roman" w:hAnsi="Times New Roman" w:cs="Times New Roman"/>
          <w:sz w:val="24"/>
          <w:szCs w:val="24"/>
        </w:rPr>
        <w:tab/>
        <w:t xml:space="preserve">Sonuga, B.O., et al., </w:t>
      </w:r>
      <w:r w:rsidRPr="00213760">
        <w:rPr>
          <w:rFonts w:ascii="Times New Roman" w:hAnsi="Times New Roman" w:cs="Times New Roman"/>
          <w:i/>
          <w:sz w:val="24"/>
          <w:szCs w:val="24"/>
        </w:rPr>
        <w:t>Profile and anticoagulation outcomes of patients on warfarin therapy in an urban hospital in Cape Town, South Africa.</w:t>
      </w:r>
      <w:r w:rsidRPr="00213760">
        <w:rPr>
          <w:rFonts w:ascii="Times New Roman" w:hAnsi="Times New Roman" w:cs="Times New Roman"/>
          <w:sz w:val="24"/>
          <w:szCs w:val="24"/>
        </w:rPr>
        <w:t xml:space="preserve"> Afr J Prim Health Care Fam Med, 2016. </w:t>
      </w:r>
      <w:r w:rsidRPr="00213760">
        <w:rPr>
          <w:rFonts w:ascii="Times New Roman" w:hAnsi="Times New Roman" w:cs="Times New Roman"/>
          <w:b/>
          <w:sz w:val="24"/>
          <w:szCs w:val="24"/>
        </w:rPr>
        <w:t>8</w:t>
      </w:r>
      <w:r w:rsidRPr="00213760">
        <w:rPr>
          <w:rFonts w:ascii="Times New Roman" w:hAnsi="Times New Roman" w:cs="Times New Roman"/>
          <w:sz w:val="24"/>
          <w:szCs w:val="24"/>
        </w:rPr>
        <w:t>(1): p. e1-8.</w:t>
      </w:r>
    </w:p>
    <w:p w:rsidR="00B3607A" w:rsidRPr="00213760" w:rsidRDefault="00B3607A" w:rsidP="00213760">
      <w:pPr>
        <w:pStyle w:val="EndNoteBibliography"/>
        <w:spacing w:after="0"/>
        <w:ind w:left="907" w:hanging="720"/>
        <w:rPr>
          <w:rFonts w:ascii="Times New Roman" w:hAnsi="Times New Roman" w:cs="Times New Roman"/>
          <w:sz w:val="24"/>
          <w:szCs w:val="24"/>
        </w:rPr>
      </w:pPr>
      <w:r w:rsidRPr="00213760">
        <w:rPr>
          <w:rFonts w:ascii="Times New Roman" w:hAnsi="Times New Roman" w:cs="Times New Roman"/>
          <w:sz w:val="24"/>
          <w:szCs w:val="24"/>
        </w:rPr>
        <w:lastRenderedPageBreak/>
        <w:t>19.</w:t>
      </w:r>
      <w:r w:rsidRPr="00213760">
        <w:rPr>
          <w:rFonts w:ascii="Times New Roman" w:hAnsi="Times New Roman" w:cs="Times New Roman"/>
          <w:sz w:val="24"/>
          <w:szCs w:val="24"/>
        </w:rPr>
        <w:tab/>
        <w:t xml:space="preserve">Echt, D.S. and J.N. Ruskin, </w:t>
      </w:r>
      <w:r w:rsidRPr="00213760">
        <w:rPr>
          <w:rFonts w:ascii="Times New Roman" w:hAnsi="Times New Roman" w:cs="Times New Roman"/>
          <w:i/>
          <w:sz w:val="24"/>
          <w:szCs w:val="24"/>
        </w:rPr>
        <w:t>Use of Flecainide for the Treatment of Atrial Fibrillation.</w:t>
      </w:r>
      <w:r w:rsidRPr="00213760">
        <w:rPr>
          <w:rFonts w:ascii="Times New Roman" w:hAnsi="Times New Roman" w:cs="Times New Roman"/>
          <w:sz w:val="24"/>
          <w:szCs w:val="24"/>
        </w:rPr>
        <w:t xml:space="preserve"> Am J Cardiol, 2020. </w:t>
      </w:r>
      <w:r w:rsidRPr="00213760">
        <w:rPr>
          <w:rFonts w:ascii="Times New Roman" w:hAnsi="Times New Roman" w:cs="Times New Roman"/>
          <w:b/>
          <w:sz w:val="24"/>
          <w:szCs w:val="24"/>
        </w:rPr>
        <w:t>125</w:t>
      </w:r>
      <w:r w:rsidRPr="00213760">
        <w:rPr>
          <w:rFonts w:ascii="Times New Roman" w:hAnsi="Times New Roman" w:cs="Times New Roman"/>
          <w:sz w:val="24"/>
          <w:szCs w:val="24"/>
        </w:rPr>
        <w:t>(7): p. 1123-1133.</w:t>
      </w:r>
    </w:p>
    <w:p w:rsidR="00B3607A" w:rsidRPr="00213760" w:rsidRDefault="00B3607A" w:rsidP="00213760">
      <w:pPr>
        <w:pStyle w:val="EndNoteBibliography"/>
        <w:spacing w:after="0"/>
        <w:ind w:left="907" w:hanging="720"/>
        <w:rPr>
          <w:rFonts w:ascii="Times New Roman" w:hAnsi="Times New Roman" w:cs="Times New Roman"/>
          <w:sz w:val="24"/>
          <w:szCs w:val="24"/>
        </w:rPr>
      </w:pPr>
      <w:r w:rsidRPr="00213760">
        <w:rPr>
          <w:rFonts w:ascii="Times New Roman" w:hAnsi="Times New Roman" w:cs="Times New Roman"/>
          <w:sz w:val="24"/>
          <w:szCs w:val="24"/>
        </w:rPr>
        <w:t>20.</w:t>
      </w:r>
      <w:r w:rsidRPr="00213760">
        <w:rPr>
          <w:rFonts w:ascii="Times New Roman" w:hAnsi="Times New Roman" w:cs="Times New Roman"/>
          <w:sz w:val="24"/>
          <w:szCs w:val="24"/>
        </w:rPr>
        <w:tab/>
        <w:t xml:space="preserve">Sestito, A. and E. Molina, </w:t>
      </w:r>
      <w:r w:rsidRPr="00213760">
        <w:rPr>
          <w:rFonts w:ascii="Times New Roman" w:hAnsi="Times New Roman" w:cs="Times New Roman"/>
          <w:i/>
          <w:sz w:val="24"/>
          <w:szCs w:val="24"/>
        </w:rPr>
        <w:t>Atrial fibrillation and the pharmacological treatment: the role of propafenone.</w:t>
      </w:r>
      <w:r w:rsidRPr="00213760">
        <w:rPr>
          <w:rFonts w:ascii="Times New Roman" w:hAnsi="Times New Roman" w:cs="Times New Roman"/>
          <w:sz w:val="24"/>
          <w:szCs w:val="24"/>
        </w:rPr>
        <w:t xml:space="preserve"> Eur Rev Med Pharmacol Sci, 2012. </w:t>
      </w:r>
      <w:r w:rsidRPr="00213760">
        <w:rPr>
          <w:rFonts w:ascii="Times New Roman" w:hAnsi="Times New Roman" w:cs="Times New Roman"/>
          <w:b/>
          <w:sz w:val="24"/>
          <w:szCs w:val="24"/>
        </w:rPr>
        <w:t>16</w:t>
      </w:r>
      <w:r w:rsidRPr="00213760">
        <w:rPr>
          <w:rFonts w:ascii="Times New Roman" w:hAnsi="Times New Roman" w:cs="Times New Roman"/>
          <w:sz w:val="24"/>
          <w:szCs w:val="24"/>
        </w:rPr>
        <w:t>(2): p. 242-53.</w:t>
      </w:r>
    </w:p>
    <w:p w:rsidR="00B3607A" w:rsidRPr="00213760" w:rsidRDefault="00B3607A" w:rsidP="00213760">
      <w:pPr>
        <w:pStyle w:val="EndNoteBibliography"/>
        <w:spacing w:after="0"/>
        <w:ind w:left="907" w:hanging="720"/>
        <w:rPr>
          <w:rFonts w:ascii="Times New Roman" w:hAnsi="Times New Roman" w:cs="Times New Roman"/>
          <w:sz w:val="24"/>
          <w:szCs w:val="24"/>
        </w:rPr>
      </w:pPr>
      <w:r w:rsidRPr="00213760">
        <w:rPr>
          <w:rFonts w:ascii="Times New Roman" w:hAnsi="Times New Roman" w:cs="Times New Roman"/>
          <w:sz w:val="24"/>
          <w:szCs w:val="24"/>
        </w:rPr>
        <w:t>21.</w:t>
      </w:r>
      <w:r w:rsidRPr="00213760">
        <w:rPr>
          <w:rFonts w:ascii="Times New Roman" w:hAnsi="Times New Roman" w:cs="Times New Roman"/>
          <w:sz w:val="24"/>
          <w:szCs w:val="24"/>
        </w:rPr>
        <w:tab/>
        <w:t xml:space="preserve">Istratoaie, S., et al., </w:t>
      </w:r>
      <w:r w:rsidRPr="00213760">
        <w:rPr>
          <w:rFonts w:ascii="Times New Roman" w:hAnsi="Times New Roman" w:cs="Times New Roman"/>
          <w:i/>
          <w:sz w:val="24"/>
          <w:szCs w:val="24"/>
        </w:rPr>
        <w:t>Efficacy of amiodarone for the prevention of atrial fibrillation recurrence after cardioversion.</w:t>
      </w:r>
      <w:r w:rsidRPr="00213760">
        <w:rPr>
          <w:rFonts w:ascii="Times New Roman" w:hAnsi="Times New Roman" w:cs="Times New Roman"/>
          <w:sz w:val="24"/>
          <w:szCs w:val="24"/>
        </w:rPr>
        <w:t xml:space="preserve"> Cardiovasc J Afr, 2021. </w:t>
      </w:r>
      <w:r w:rsidRPr="00213760">
        <w:rPr>
          <w:rFonts w:ascii="Times New Roman" w:hAnsi="Times New Roman" w:cs="Times New Roman"/>
          <w:b/>
          <w:sz w:val="24"/>
          <w:szCs w:val="24"/>
        </w:rPr>
        <w:t>32</w:t>
      </w:r>
      <w:r w:rsidRPr="00213760">
        <w:rPr>
          <w:rFonts w:ascii="Times New Roman" w:hAnsi="Times New Roman" w:cs="Times New Roman"/>
          <w:sz w:val="24"/>
          <w:szCs w:val="24"/>
        </w:rPr>
        <w:t>(6): p. 327-338.</w:t>
      </w:r>
    </w:p>
    <w:p w:rsidR="00B3607A" w:rsidRPr="00213760" w:rsidRDefault="00B3607A" w:rsidP="00213760">
      <w:pPr>
        <w:pStyle w:val="EndNoteBibliography"/>
        <w:spacing w:after="0"/>
        <w:ind w:left="907" w:hanging="720"/>
        <w:rPr>
          <w:rFonts w:ascii="Times New Roman" w:hAnsi="Times New Roman" w:cs="Times New Roman"/>
          <w:sz w:val="24"/>
          <w:szCs w:val="24"/>
        </w:rPr>
      </w:pPr>
      <w:r w:rsidRPr="00213760">
        <w:rPr>
          <w:rFonts w:ascii="Times New Roman" w:hAnsi="Times New Roman" w:cs="Times New Roman"/>
          <w:sz w:val="24"/>
          <w:szCs w:val="24"/>
        </w:rPr>
        <w:t>22.</w:t>
      </w:r>
      <w:r w:rsidRPr="00213760">
        <w:rPr>
          <w:rFonts w:ascii="Times New Roman" w:hAnsi="Times New Roman" w:cs="Times New Roman"/>
          <w:sz w:val="24"/>
          <w:szCs w:val="24"/>
        </w:rPr>
        <w:tab/>
        <w:t xml:space="preserve">Tsantes, A.G., et al., </w:t>
      </w:r>
      <w:r w:rsidRPr="00213760">
        <w:rPr>
          <w:rFonts w:ascii="Times New Roman" w:hAnsi="Times New Roman" w:cs="Times New Roman"/>
          <w:i/>
          <w:sz w:val="24"/>
          <w:szCs w:val="24"/>
        </w:rPr>
        <w:t>Sepsis-Induced Coagulopathy: An Update on Pathophysiology, Biomarkers, and Current Guidelines.</w:t>
      </w:r>
      <w:r w:rsidRPr="00213760">
        <w:rPr>
          <w:rFonts w:ascii="Times New Roman" w:hAnsi="Times New Roman" w:cs="Times New Roman"/>
          <w:sz w:val="24"/>
          <w:szCs w:val="24"/>
        </w:rPr>
        <w:t xml:space="preserve"> Life, 2023. </w:t>
      </w:r>
      <w:r w:rsidRPr="00213760">
        <w:rPr>
          <w:rFonts w:ascii="Times New Roman" w:hAnsi="Times New Roman" w:cs="Times New Roman"/>
          <w:b/>
          <w:sz w:val="24"/>
          <w:szCs w:val="24"/>
        </w:rPr>
        <w:t>13</w:t>
      </w:r>
      <w:r w:rsidRPr="00213760">
        <w:rPr>
          <w:rFonts w:ascii="Times New Roman" w:hAnsi="Times New Roman" w:cs="Times New Roman"/>
          <w:sz w:val="24"/>
          <w:szCs w:val="24"/>
        </w:rPr>
        <w:t>(2): p. 350.</w:t>
      </w:r>
    </w:p>
    <w:p w:rsidR="00B3607A" w:rsidRPr="00213760" w:rsidRDefault="00B3607A" w:rsidP="00213760">
      <w:pPr>
        <w:pStyle w:val="EndNoteBibliography"/>
        <w:spacing w:after="0"/>
        <w:ind w:left="907" w:hanging="720"/>
        <w:rPr>
          <w:rFonts w:ascii="Times New Roman" w:hAnsi="Times New Roman" w:cs="Times New Roman"/>
          <w:sz w:val="24"/>
          <w:szCs w:val="24"/>
        </w:rPr>
      </w:pPr>
      <w:r w:rsidRPr="00213760">
        <w:rPr>
          <w:rFonts w:ascii="Times New Roman" w:hAnsi="Times New Roman" w:cs="Times New Roman"/>
          <w:sz w:val="24"/>
          <w:szCs w:val="24"/>
        </w:rPr>
        <w:t>23.</w:t>
      </w:r>
      <w:r w:rsidRPr="00213760">
        <w:rPr>
          <w:rFonts w:ascii="Times New Roman" w:hAnsi="Times New Roman" w:cs="Times New Roman"/>
          <w:sz w:val="24"/>
          <w:szCs w:val="24"/>
        </w:rPr>
        <w:tab/>
        <w:t xml:space="preserve">Induruwa, I., et al., </w:t>
      </w:r>
      <w:r w:rsidRPr="00213760">
        <w:rPr>
          <w:rFonts w:ascii="Times New Roman" w:hAnsi="Times New Roman" w:cs="Times New Roman"/>
          <w:i/>
          <w:sz w:val="24"/>
          <w:szCs w:val="24"/>
        </w:rPr>
        <w:t>Sepsis-driven atrial fibrillation and ischaemic stroke. Is there enough evidence to recommend anticoagulation?</w:t>
      </w:r>
      <w:r w:rsidRPr="00213760">
        <w:rPr>
          <w:rFonts w:ascii="Times New Roman" w:hAnsi="Times New Roman" w:cs="Times New Roman"/>
          <w:sz w:val="24"/>
          <w:szCs w:val="24"/>
        </w:rPr>
        <w:t xml:space="preserve"> Eur J Intern Med, 2022. </w:t>
      </w:r>
      <w:r w:rsidRPr="00213760">
        <w:rPr>
          <w:rFonts w:ascii="Times New Roman" w:hAnsi="Times New Roman" w:cs="Times New Roman"/>
          <w:b/>
          <w:sz w:val="24"/>
          <w:szCs w:val="24"/>
        </w:rPr>
        <w:t>98</w:t>
      </w:r>
      <w:r w:rsidRPr="00213760">
        <w:rPr>
          <w:rFonts w:ascii="Times New Roman" w:hAnsi="Times New Roman" w:cs="Times New Roman"/>
          <w:sz w:val="24"/>
          <w:szCs w:val="24"/>
        </w:rPr>
        <w:t>: p. 32-36.</w:t>
      </w:r>
    </w:p>
    <w:p w:rsidR="00B3607A" w:rsidRPr="00213760" w:rsidRDefault="00B3607A" w:rsidP="00213760">
      <w:pPr>
        <w:pStyle w:val="EndNoteBibliography"/>
        <w:spacing w:after="0"/>
        <w:ind w:left="907" w:hanging="720"/>
        <w:rPr>
          <w:rFonts w:ascii="Times New Roman" w:hAnsi="Times New Roman" w:cs="Times New Roman"/>
          <w:sz w:val="24"/>
          <w:szCs w:val="24"/>
        </w:rPr>
      </w:pPr>
      <w:r w:rsidRPr="00213760">
        <w:rPr>
          <w:rFonts w:ascii="Times New Roman" w:hAnsi="Times New Roman" w:cs="Times New Roman"/>
          <w:sz w:val="24"/>
          <w:szCs w:val="24"/>
        </w:rPr>
        <w:t>24.</w:t>
      </w:r>
      <w:r w:rsidRPr="00213760">
        <w:rPr>
          <w:rFonts w:ascii="Times New Roman" w:hAnsi="Times New Roman" w:cs="Times New Roman"/>
          <w:sz w:val="24"/>
          <w:szCs w:val="24"/>
        </w:rPr>
        <w:tab/>
        <w:t xml:space="preserve">Gallus, A.S., et al., </w:t>
      </w:r>
      <w:r w:rsidRPr="00213760">
        <w:rPr>
          <w:rFonts w:ascii="Times New Roman" w:hAnsi="Times New Roman" w:cs="Times New Roman"/>
          <w:i/>
          <w:sz w:val="24"/>
          <w:szCs w:val="24"/>
        </w:rPr>
        <w:t>Consensus guidelines for warfarin therapy. Recommendations from the Australasian Society of Thrombosis and Haemostasis.</w:t>
      </w:r>
      <w:r w:rsidRPr="00213760">
        <w:rPr>
          <w:rFonts w:ascii="Times New Roman" w:hAnsi="Times New Roman" w:cs="Times New Roman"/>
          <w:sz w:val="24"/>
          <w:szCs w:val="24"/>
        </w:rPr>
        <w:t xml:space="preserve"> Med J Aust, 2000. </w:t>
      </w:r>
      <w:r w:rsidRPr="00213760">
        <w:rPr>
          <w:rFonts w:ascii="Times New Roman" w:hAnsi="Times New Roman" w:cs="Times New Roman"/>
          <w:b/>
          <w:sz w:val="24"/>
          <w:szCs w:val="24"/>
        </w:rPr>
        <w:t>172</w:t>
      </w:r>
      <w:r w:rsidRPr="00213760">
        <w:rPr>
          <w:rFonts w:ascii="Times New Roman" w:hAnsi="Times New Roman" w:cs="Times New Roman"/>
          <w:sz w:val="24"/>
          <w:szCs w:val="24"/>
        </w:rPr>
        <w:t>(12): p. 600-5.</w:t>
      </w:r>
    </w:p>
    <w:p w:rsidR="00B3607A" w:rsidRPr="00213760" w:rsidRDefault="00B3607A" w:rsidP="00213760">
      <w:pPr>
        <w:pStyle w:val="EndNoteBibliography"/>
        <w:ind w:left="907" w:hanging="720"/>
        <w:rPr>
          <w:rFonts w:ascii="Times New Roman" w:hAnsi="Times New Roman" w:cs="Times New Roman"/>
          <w:sz w:val="24"/>
          <w:szCs w:val="24"/>
        </w:rPr>
      </w:pPr>
      <w:r w:rsidRPr="00213760">
        <w:rPr>
          <w:rFonts w:ascii="Times New Roman" w:hAnsi="Times New Roman" w:cs="Times New Roman"/>
          <w:sz w:val="24"/>
          <w:szCs w:val="24"/>
        </w:rPr>
        <w:t>25.</w:t>
      </w:r>
      <w:r w:rsidRPr="00213760">
        <w:rPr>
          <w:rFonts w:ascii="Times New Roman" w:hAnsi="Times New Roman" w:cs="Times New Roman"/>
          <w:sz w:val="24"/>
          <w:szCs w:val="24"/>
        </w:rPr>
        <w:tab/>
        <w:t xml:space="preserve">Ambrosy, A.P., P.S. Pang, and M. Gheorghiade, </w:t>
      </w:r>
      <w:r w:rsidRPr="00213760">
        <w:rPr>
          <w:rFonts w:ascii="Times New Roman" w:hAnsi="Times New Roman" w:cs="Times New Roman"/>
          <w:i/>
          <w:sz w:val="24"/>
          <w:szCs w:val="24"/>
        </w:rPr>
        <w:t>Digoxin for Worsening Chronic Heart Failure.</w:t>
      </w:r>
      <w:r w:rsidRPr="00213760">
        <w:rPr>
          <w:rFonts w:ascii="Times New Roman" w:hAnsi="Times New Roman" w:cs="Times New Roman"/>
          <w:sz w:val="24"/>
          <w:szCs w:val="24"/>
        </w:rPr>
        <w:t xml:space="preserve"> JACC: Heart Failure, 2016. </w:t>
      </w:r>
      <w:r w:rsidRPr="00213760">
        <w:rPr>
          <w:rFonts w:ascii="Times New Roman" w:hAnsi="Times New Roman" w:cs="Times New Roman"/>
          <w:b/>
          <w:sz w:val="24"/>
          <w:szCs w:val="24"/>
        </w:rPr>
        <w:t>4</w:t>
      </w:r>
      <w:r w:rsidRPr="00213760">
        <w:rPr>
          <w:rFonts w:ascii="Times New Roman" w:hAnsi="Times New Roman" w:cs="Times New Roman"/>
          <w:sz w:val="24"/>
          <w:szCs w:val="24"/>
        </w:rPr>
        <w:t>(5): p. 365-367.</w:t>
      </w:r>
    </w:p>
    <w:p w:rsidR="00CE46A8" w:rsidRPr="00213760" w:rsidRDefault="00FC4D74" w:rsidP="00213760">
      <w:pPr>
        <w:ind w:left="907"/>
        <w:rPr>
          <w:rFonts w:ascii="Times New Roman" w:hAnsi="Times New Roman" w:cs="Times New Roman"/>
          <w:sz w:val="24"/>
          <w:szCs w:val="24"/>
        </w:rPr>
      </w:pPr>
      <w:r w:rsidRPr="00213760">
        <w:rPr>
          <w:rFonts w:ascii="Times New Roman" w:hAnsi="Times New Roman" w:cs="Times New Roman"/>
          <w:sz w:val="24"/>
          <w:szCs w:val="24"/>
        </w:rPr>
        <w:fldChar w:fldCharType="end"/>
      </w:r>
      <w:bookmarkEnd w:id="0"/>
    </w:p>
    <w:sectPr w:rsidR="00CE46A8" w:rsidRPr="00213760" w:rsidSect="00213760">
      <w:footerReference w:type="default" r:id="rId11"/>
      <w:headerReference w:type="first" r:id="rId12"/>
      <w:footerReference w:type="first" r:id="rId13"/>
      <w:pgSz w:w="11907" w:h="16839" w:code="9"/>
      <w:pgMar w:top="720" w:right="720" w:bottom="720" w:left="720" w:header="720" w:footer="720" w:gutter="0"/>
      <w:pgNumType w:start="110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3F6" w:rsidRDefault="003413F6" w:rsidP="009774B4">
      <w:pPr>
        <w:spacing w:after="0" w:line="240" w:lineRule="auto"/>
      </w:pPr>
      <w:r>
        <w:separator/>
      </w:r>
    </w:p>
  </w:endnote>
  <w:endnote w:type="continuationSeparator" w:id="0">
    <w:p w:rsidR="003413F6" w:rsidRDefault="003413F6" w:rsidP="00977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760" w:rsidRPr="00213760" w:rsidRDefault="00213760" w:rsidP="00213760">
    <w:pPr>
      <w:pStyle w:val="Footer"/>
      <w:pBdr>
        <w:top w:val="thinThickSmallGap" w:sz="24" w:space="1" w:color="823B0B"/>
      </w:pBdr>
      <w:rPr>
        <w:rFonts w:ascii="Times New Roman" w:hAnsi="Times New Roman" w:cs="Times New Roman"/>
        <w:b/>
        <w:bCs/>
        <w:sz w:val="24"/>
        <w:szCs w:val="24"/>
        <w:lang w:eastAsia="zh-CN"/>
      </w:rPr>
    </w:pPr>
    <w:proofErr w:type="spellStart"/>
    <w:r w:rsidRPr="00213760">
      <w:rPr>
        <w:rFonts w:ascii="Times New Roman" w:hAnsi="Times New Roman" w:cs="Times New Roman"/>
        <w:b/>
        <w:bCs/>
        <w:sz w:val="24"/>
        <w:szCs w:val="24"/>
      </w:rPr>
      <w:t>Vonwicks</w:t>
    </w:r>
    <w:proofErr w:type="spellEnd"/>
    <w:r w:rsidRPr="00213760">
      <w:rPr>
        <w:rFonts w:ascii="Times New Roman" w:hAnsi="Times New Roman" w:cs="Times New Roman"/>
        <w:b/>
        <w:bCs/>
        <w:sz w:val="24"/>
        <w:szCs w:val="24"/>
      </w:rPr>
      <w:t xml:space="preserve"> C. </w:t>
    </w:r>
    <w:proofErr w:type="spellStart"/>
    <w:r w:rsidRPr="00213760">
      <w:rPr>
        <w:rFonts w:ascii="Times New Roman" w:hAnsi="Times New Roman" w:cs="Times New Roman"/>
        <w:b/>
        <w:bCs/>
        <w:sz w:val="24"/>
        <w:szCs w:val="24"/>
      </w:rPr>
      <w:t>Onyango</w:t>
    </w:r>
    <w:proofErr w:type="spellEnd"/>
    <w:r w:rsidRPr="00213760">
      <w:rPr>
        <w:rFonts w:ascii="Times New Roman" w:hAnsi="Times New Roman" w:cs="Times New Roman"/>
        <w:b/>
        <w:bCs/>
        <w:sz w:val="24"/>
        <w:szCs w:val="24"/>
      </w:rPr>
      <w:t xml:space="preserve">, IJSRM Volume 12 Issue 07 </w:t>
    </w:r>
    <w:r w:rsidRPr="00213760">
      <w:rPr>
        <w:rFonts w:ascii="Times New Roman" w:hAnsi="Times New Roman" w:cs="Times New Roman"/>
        <w:b/>
        <w:bCs/>
        <w:color w:val="202124"/>
        <w:sz w:val="24"/>
        <w:szCs w:val="24"/>
        <w:shd w:val="clear" w:color="auto" w:fill="FFFFFF"/>
      </w:rPr>
      <w:t>July</w:t>
    </w:r>
    <w:r w:rsidRPr="00213760">
      <w:rPr>
        <w:rFonts w:ascii="Times New Roman" w:hAnsi="Times New Roman" w:cs="Times New Roman"/>
        <w:b/>
        <w:bCs/>
        <w:sz w:val="24"/>
        <w:szCs w:val="24"/>
      </w:rPr>
      <w:t xml:space="preserve"> 2024            </w:t>
    </w:r>
    <w:r>
      <w:rPr>
        <w:rFonts w:ascii="Times New Roman" w:hAnsi="Times New Roman" w:cs="Times New Roman"/>
        <w:b/>
        <w:bCs/>
        <w:sz w:val="24"/>
        <w:szCs w:val="24"/>
      </w:rPr>
      <w:t xml:space="preserve">     </w:t>
    </w:r>
    <w:r w:rsidRPr="00213760">
      <w:rPr>
        <w:rFonts w:ascii="Times New Roman" w:hAnsi="Times New Roman" w:cs="Times New Roman"/>
        <w:b/>
        <w:bCs/>
        <w:sz w:val="24"/>
        <w:szCs w:val="24"/>
      </w:rPr>
      <w:t xml:space="preserve">                            MP-2024-</w:t>
    </w:r>
    <w:r w:rsidRPr="00213760">
      <w:rPr>
        <w:rFonts w:ascii="Times New Roman" w:hAnsi="Times New Roman" w:cs="Times New Roman"/>
        <w:b/>
        <w:bCs/>
        <w:sz w:val="24"/>
        <w:szCs w:val="24"/>
      </w:rPr>
      <w:fldChar w:fldCharType="begin"/>
    </w:r>
    <w:r w:rsidRPr="00213760">
      <w:rPr>
        <w:rFonts w:ascii="Times New Roman" w:hAnsi="Times New Roman" w:cs="Times New Roman"/>
        <w:b/>
        <w:bCs/>
        <w:sz w:val="24"/>
        <w:szCs w:val="24"/>
      </w:rPr>
      <w:instrText xml:space="preserve"> PAGE   \* MERGEFORMAT </w:instrText>
    </w:r>
    <w:r w:rsidRPr="00213760">
      <w:rPr>
        <w:rFonts w:ascii="Times New Roman" w:hAnsi="Times New Roman" w:cs="Times New Roman"/>
        <w:b/>
        <w:bCs/>
        <w:sz w:val="24"/>
        <w:szCs w:val="24"/>
      </w:rPr>
      <w:fldChar w:fldCharType="separate"/>
    </w:r>
    <w:r w:rsidR="00753B88">
      <w:rPr>
        <w:rFonts w:ascii="Times New Roman" w:hAnsi="Times New Roman" w:cs="Times New Roman"/>
        <w:b/>
        <w:bCs/>
        <w:noProof/>
        <w:sz w:val="24"/>
        <w:szCs w:val="24"/>
      </w:rPr>
      <w:t>1107</w:t>
    </w:r>
    <w:r w:rsidRPr="00213760">
      <w:rPr>
        <w:rFonts w:ascii="Times New Roman" w:hAnsi="Times New Roman" w:cs="Times New Roman"/>
        <w:b/>
        <w:bCs/>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760" w:rsidRPr="00213760" w:rsidRDefault="00213760" w:rsidP="00213760">
    <w:pPr>
      <w:pStyle w:val="Footer"/>
      <w:pBdr>
        <w:top w:val="thinThickSmallGap" w:sz="24" w:space="1" w:color="823B0B"/>
      </w:pBdr>
      <w:rPr>
        <w:rFonts w:ascii="Times New Roman" w:hAnsi="Times New Roman" w:cs="Times New Roman"/>
        <w:b/>
        <w:bCs/>
        <w:sz w:val="24"/>
        <w:szCs w:val="24"/>
        <w:lang w:eastAsia="zh-CN"/>
      </w:rPr>
    </w:pPr>
    <w:proofErr w:type="spellStart"/>
    <w:r w:rsidRPr="00213760">
      <w:rPr>
        <w:rFonts w:ascii="Times New Roman" w:hAnsi="Times New Roman" w:cs="Times New Roman"/>
        <w:b/>
        <w:bCs/>
        <w:sz w:val="24"/>
        <w:szCs w:val="24"/>
      </w:rPr>
      <w:t>Vonwicks</w:t>
    </w:r>
    <w:proofErr w:type="spellEnd"/>
    <w:r w:rsidRPr="00213760">
      <w:rPr>
        <w:rFonts w:ascii="Times New Roman" w:hAnsi="Times New Roman" w:cs="Times New Roman"/>
        <w:b/>
        <w:bCs/>
        <w:sz w:val="24"/>
        <w:szCs w:val="24"/>
      </w:rPr>
      <w:t xml:space="preserve"> C. </w:t>
    </w:r>
    <w:proofErr w:type="spellStart"/>
    <w:r w:rsidRPr="00213760">
      <w:rPr>
        <w:rFonts w:ascii="Times New Roman" w:hAnsi="Times New Roman" w:cs="Times New Roman"/>
        <w:b/>
        <w:bCs/>
        <w:sz w:val="24"/>
        <w:szCs w:val="24"/>
      </w:rPr>
      <w:t>Onyango</w:t>
    </w:r>
    <w:proofErr w:type="spellEnd"/>
    <w:r w:rsidRPr="00213760">
      <w:rPr>
        <w:rFonts w:ascii="Times New Roman" w:hAnsi="Times New Roman" w:cs="Times New Roman"/>
        <w:b/>
        <w:bCs/>
        <w:sz w:val="24"/>
        <w:szCs w:val="24"/>
      </w:rPr>
      <w:t xml:space="preserve">, IJSRM Volume 12 Issue 07 </w:t>
    </w:r>
    <w:r w:rsidRPr="00213760">
      <w:rPr>
        <w:rFonts w:ascii="Times New Roman" w:hAnsi="Times New Roman" w:cs="Times New Roman"/>
        <w:b/>
        <w:bCs/>
        <w:color w:val="202124"/>
        <w:sz w:val="24"/>
        <w:szCs w:val="24"/>
        <w:shd w:val="clear" w:color="auto" w:fill="FFFFFF"/>
      </w:rPr>
      <w:t>July</w:t>
    </w:r>
    <w:r w:rsidRPr="00213760">
      <w:rPr>
        <w:rFonts w:ascii="Times New Roman" w:hAnsi="Times New Roman" w:cs="Times New Roman"/>
        <w:b/>
        <w:bCs/>
        <w:sz w:val="24"/>
        <w:szCs w:val="24"/>
      </w:rPr>
      <w:t xml:space="preserve"> 2024            </w:t>
    </w:r>
    <w:r>
      <w:rPr>
        <w:rFonts w:ascii="Times New Roman" w:hAnsi="Times New Roman" w:cs="Times New Roman"/>
        <w:b/>
        <w:bCs/>
        <w:sz w:val="24"/>
        <w:szCs w:val="24"/>
      </w:rPr>
      <w:t xml:space="preserve">     </w:t>
    </w:r>
    <w:r w:rsidRPr="00213760">
      <w:rPr>
        <w:rFonts w:ascii="Times New Roman" w:hAnsi="Times New Roman" w:cs="Times New Roman"/>
        <w:b/>
        <w:bCs/>
        <w:sz w:val="24"/>
        <w:szCs w:val="24"/>
      </w:rPr>
      <w:t xml:space="preserve">                            MP-2024-</w:t>
    </w:r>
    <w:r w:rsidRPr="00213760">
      <w:rPr>
        <w:rFonts w:ascii="Times New Roman" w:hAnsi="Times New Roman" w:cs="Times New Roman"/>
        <w:b/>
        <w:bCs/>
        <w:sz w:val="24"/>
        <w:szCs w:val="24"/>
      </w:rPr>
      <w:fldChar w:fldCharType="begin"/>
    </w:r>
    <w:r w:rsidRPr="00213760">
      <w:rPr>
        <w:rFonts w:ascii="Times New Roman" w:hAnsi="Times New Roman" w:cs="Times New Roman"/>
        <w:b/>
        <w:bCs/>
        <w:sz w:val="24"/>
        <w:szCs w:val="24"/>
      </w:rPr>
      <w:instrText xml:space="preserve"> PAGE   \* MERGEFORMAT </w:instrText>
    </w:r>
    <w:r w:rsidRPr="00213760">
      <w:rPr>
        <w:rFonts w:ascii="Times New Roman" w:hAnsi="Times New Roman" w:cs="Times New Roman"/>
        <w:b/>
        <w:bCs/>
        <w:sz w:val="24"/>
        <w:szCs w:val="24"/>
      </w:rPr>
      <w:fldChar w:fldCharType="separate"/>
    </w:r>
    <w:r w:rsidR="00753B88">
      <w:rPr>
        <w:rFonts w:ascii="Times New Roman" w:hAnsi="Times New Roman" w:cs="Times New Roman"/>
        <w:b/>
        <w:bCs/>
        <w:noProof/>
        <w:sz w:val="24"/>
        <w:szCs w:val="24"/>
      </w:rPr>
      <w:t>1106</w:t>
    </w:r>
    <w:r w:rsidRPr="00213760">
      <w:rPr>
        <w:rFonts w:ascii="Times New Roman" w:hAnsi="Times New Roman" w:cs="Times New Roman"/>
        <w:b/>
        <w:bCs/>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3F6" w:rsidRDefault="003413F6" w:rsidP="009774B4">
      <w:pPr>
        <w:spacing w:after="0" w:line="240" w:lineRule="auto"/>
      </w:pPr>
      <w:r>
        <w:separator/>
      </w:r>
    </w:p>
  </w:footnote>
  <w:footnote w:type="continuationSeparator" w:id="0">
    <w:p w:rsidR="003413F6" w:rsidRDefault="003413F6" w:rsidP="009774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760" w:rsidRPr="00213760" w:rsidRDefault="00213760" w:rsidP="00213760">
    <w:pPr>
      <w:pStyle w:val="NoSpacing"/>
      <w:ind w:hanging="2"/>
      <w:rPr>
        <w:b/>
        <w:sz w:val="24"/>
        <w:szCs w:val="24"/>
      </w:rPr>
    </w:pPr>
    <w:r w:rsidRPr="00213760">
      <w:rPr>
        <w:b/>
        <w:sz w:val="24"/>
        <w:szCs w:val="24"/>
      </w:rPr>
      <w:t xml:space="preserve">International Journal of Scientific Research and Management (IJSRM) </w:t>
    </w:r>
  </w:p>
  <w:p w:rsidR="00213760" w:rsidRPr="00213760" w:rsidRDefault="00213760" w:rsidP="00213760">
    <w:pPr>
      <w:pStyle w:val="NoSpacing"/>
      <w:tabs>
        <w:tab w:val="left" w:pos="4253"/>
      </w:tabs>
      <w:ind w:hanging="2"/>
      <w:rPr>
        <w:b/>
        <w:sz w:val="24"/>
        <w:szCs w:val="24"/>
      </w:rPr>
    </w:pPr>
    <w:r w:rsidRPr="00213760">
      <w:rPr>
        <w:b/>
        <w:sz w:val="24"/>
        <w:szCs w:val="24"/>
      </w:rPr>
      <w:t>||Volume||12||Issue||07||Pages||</w:t>
    </w:r>
    <w:r w:rsidR="00BB4CC4">
      <w:rPr>
        <w:b/>
        <w:sz w:val="24"/>
        <w:szCs w:val="24"/>
      </w:rPr>
      <w:t>1106-1113</w:t>
    </w:r>
    <w:r w:rsidRPr="00213760">
      <w:rPr>
        <w:b/>
        <w:sz w:val="24"/>
        <w:szCs w:val="24"/>
      </w:rPr>
      <w:t xml:space="preserve">||2024|| </w:t>
    </w:r>
  </w:p>
  <w:p w:rsidR="00213760" w:rsidRPr="00213760" w:rsidRDefault="00213760" w:rsidP="00213760">
    <w:pPr>
      <w:pStyle w:val="NoSpacing"/>
      <w:tabs>
        <w:tab w:val="left" w:pos="4253"/>
      </w:tabs>
      <w:ind w:hanging="2"/>
      <w:rPr>
        <w:b/>
        <w:sz w:val="24"/>
        <w:szCs w:val="24"/>
      </w:rPr>
    </w:pPr>
    <w:r w:rsidRPr="00213760">
      <w:rPr>
        <w:b/>
        <w:sz w:val="24"/>
        <w:szCs w:val="24"/>
      </w:rPr>
      <w:t>Website: www.ijsrm.net ISSN (e): 2321-3418</w:t>
    </w:r>
  </w:p>
  <w:p w:rsidR="00213760" w:rsidRPr="00213760" w:rsidRDefault="00213760" w:rsidP="00213760">
    <w:pPr>
      <w:pStyle w:val="Header"/>
      <w:pBdr>
        <w:bottom w:val="thickThinSmallGap" w:sz="24" w:space="1" w:color="622423"/>
      </w:pBdr>
      <w:rPr>
        <w:rFonts w:ascii="Times New Roman" w:hAnsi="Times New Roman" w:cs="Times New Roman"/>
        <w:b/>
        <w:i/>
        <w:sz w:val="24"/>
        <w:szCs w:val="24"/>
      </w:rPr>
    </w:pPr>
    <w:r>
      <w:rPr>
        <w:rFonts w:ascii="Times New Roman" w:hAnsi="Times New Roman" w:cs="Times New Roman"/>
        <w:b/>
        <w:sz w:val="24"/>
        <w:szCs w:val="24"/>
      </w:rPr>
      <w:t>DOI: 10.18535/</w:t>
    </w:r>
    <w:proofErr w:type="spellStart"/>
    <w:r>
      <w:rPr>
        <w:rFonts w:ascii="Times New Roman" w:hAnsi="Times New Roman" w:cs="Times New Roman"/>
        <w:b/>
        <w:sz w:val="24"/>
        <w:szCs w:val="24"/>
      </w:rPr>
      <w:t>ijsrm</w:t>
    </w:r>
    <w:proofErr w:type="spellEnd"/>
    <w:r>
      <w:rPr>
        <w:rFonts w:ascii="Times New Roman" w:hAnsi="Times New Roman" w:cs="Times New Roman"/>
        <w:b/>
        <w:sz w:val="24"/>
        <w:szCs w:val="24"/>
      </w:rPr>
      <w:t>/v12i07.mp04</w:t>
    </w:r>
  </w:p>
  <w:p w:rsidR="00213760" w:rsidRPr="00213760" w:rsidRDefault="00213760">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sdefsxd35vrf5edt5sxawdarpxfxstvxxwv&quot;&gt;My EndNote Library&lt;record-ids&gt;&lt;item&gt;385&lt;/item&gt;&lt;item&gt;386&lt;/item&gt;&lt;item&gt;387&lt;/item&gt;&lt;item&gt;388&lt;/item&gt;&lt;item&gt;389&lt;/item&gt;&lt;item&gt;390&lt;/item&gt;&lt;item&gt;391&lt;/item&gt;&lt;item&gt;392&lt;/item&gt;&lt;item&gt;393&lt;/item&gt;&lt;item&gt;394&lt;/item&gt;&lt;item&gt;395&lt;/item&gt;&lt;item&gt;396&lt;/item&gt;&lt;item&gt;397&lt;/item&gt;&lt;item&gt;398&lt;/item&gt;&lt;item&gt;399&lt;/item&gt;&lt;item&gt;400&lt;/item&gt;&lt;item&gt;401&lt;/item&gt;&lt;item&gt;402&lt;/item&gt;&lt;item&gt;403&lt;/item&gt;&lt;item&gt;404&lt;/item&gt;&lt;item&gt;405&lt;/item&gt;&lt;item&gt;406&lt;/item&gt;&lt;item&gt;407&lt;/item&gt;&lt;item&gt;408&lt;/item&gt;&lt;item&gt;409&lt;/item&gt;&lt;/record-ids&gt;&lt;/item&gt;&lt;/Libraries&gt;"/>
  </w:docVars>
  <w:rsids>
    <w:rsidRoot w:val="00E568CA"/>
    <w:rsid w:val="00047E77"/>
    <w:rsid w:val="00052DE9"/>
    <w:rsid w:val="0007133E"/>
    <w:rsid w:val="00083983"/>
    <w:rsid w:val="00095305"/>
    <w:rsid w:val="00096634"/>
    <w:rsid w:val="000D2984"/>
    <w:rsid w:val="0010116C"/>
    <w:rsid w:val="001E20BA"/>
    <w:rsid w:val="002018E2"/>
    <w:rsid w:val="00213760"/>
    <w:rsid w:val="002555A9"/>
    <w:rsid w:val="00283168"/>
    <w:rsid w:val="0028604B"/>
    <w:rsid w:val="002B2C13"/>
    <w:rsid w:val="003019AB"/>
    <w:rsid w:val="00311AE2"/>
    <w:rsid w:val="0034062D"/>
    <w:rsid w:val="003413F6"/>
    <w:rsid w:val="003D2AC7"/>
    <w:rsid w:val="00417799"/>
    <w:rsid w:val="00422BF0"/>
    <w:rsid w:val="00430832"/>
    <w:rsid w:val="004A32BF"/>
    <w:rsid w:val="004A3BD9"/>
    <w:rsid w:val="004C3D59"/>
    <w:rsid w:val="004D13C5"/>
    <w:rsid w:val="00517DD4"/>
    <w:rsid w:val="00541715"/>
    <w:rsid w:val="00545159"/>
    <w:rsid w:val="00567C6F"/>
    <w:rsid w:val="005776B7"/>
    <w:rsid w:val="005B2FE5"/>
    <w:rsid w:val="005C0DEA"/>
    <w:rsid w:val="005E1586"/>
    <w:rsid w:val="006079C9"/>
    <w:rsid w:val="006218BB"/>
    <w:rsid w:val="006245A5"/>
    <w:rsid w:val="0063222A"/>
    <w:rsid w:val="006E0946"/>
    <w:rsid w:val="0072472A"/>
    <w:rsid w:val="00753B88"/>
    <w:rsid w:val="007A3E76"/>
    <w:rsid w:val="007E0EA6"/>
    <w:rsid w:val="007E3478"/>
    <w:rsid w:val="00834384"/>
    <w:rsid w:val="008505D5"/>
    <w:rsid w:val="0086355A"/>
    <w:rsid w:val="00894531"/>
    <w:rsid w:val="008E667F"/>
    <w:rsid w:val="0090561E"/>
    <w:rsid w:val="00943755"/>
    <w:rsid w:val="009724D2"/>
    <w:rsid w:val="009774B4"/>
    <w:rsid w:val="0097756D"/>
    <w:rsid w:val="00997650"/>
    <w:rsid w:val="009D088B"/>
    <w:rsid w:val="00A232BD"/>
    <w:rsid w:val="00A24F90"/>
    <w:rsid w:val="00A53CC8"/>
    <w:rsid w:val="00A54FA4"/>
    <w:rsid w:val="00A73FDC"/>
    <w:rsid w:val="00A97B24"/>
    <w:rsid w:val="00AA0467"/>
    <w:rsid w:val="00AD2A48"/>
    <w:rsid w:val="00AE3D5B"/>
    <w:rsid w:val="00AE6843"/>
    <w:rsid w:val="00AF154C"/>
    <w:rsid w:val="00B3607A"/>
    <w:rsid w:val="00B56BA3"/>
    <w:rsid w:val="00B61BCE"/>
    <w:rsid w:val="00B87E2C"/>
    <w:rsid w:val="00BA0657"/>
    <w:rsid w:val="00BB4CC4"/>
    <w:rsid w:val="00C16D24"/>
    <w:rsid w:val="00C468C0"/>
    <w:rsid w:val="00C72435"/>
    <w:rsid w:val="00C74A08"/>
    <w:rsid w:val="00CA06FD"/>
    <w:rsid w:val="00CC1EFB"/>
    <w:rsid w:val="00CD726B"/>
    <w:rsid w:val="00CE46A8"/>
    <w:rsid w:val="00D52107"/>
    <w:rsid w:val="00D5460C"/>
    <w:rsid w:val="00D66182"/>
    <w:rsid w:val="00D70AD3"/>
    <w:rsid w:val="00D774AE"/>
    <w:rsid w:val="00D946D4"/>
    <w:rsid w:val="00DB5282"/>
    <w:rsid w:val="00DB5EC1"/>
    <w:rsid w:val="00DC3F9F"/>
    <w:rsid w:val="00DD02C1"/>
    <w:rsid w:val="00E10672"/>
    <w:rsid w:val="00E2443B"/>
    <w:rsid w:val="00E252F5"/>
    <w:rsid w:val="00E568CA"/>
    <w:rsid w:val="00E645BB"/>
    <w:rsid w:val="00E849E5"/>
    <w:rsid w:val="00E95ABD"/>
    <w:rsid w:val="00E9661C"/>
    <w:rsid w:val="00EA357F"/>
    <w:rsid w:val="00EB6007"/>
    <w:rsid w:val="00EC5BC5"/>
    <w:rsid w:val="00F149D8"/>
    <w:rsid w:val="00F46AEF"/>
    <w:rsid w:val="00F55D07"/>
    <w:rsid w:val="00F70716"/>
    <w:rsid w:val="00F7578C"/>
    <w:rsid w:val="00FA4357"/>
    <w:rsid w:val="00FB2502"/>
    <w:rsid w:val="00FC4D74"/>
    <w:rsid w:val="00FE21F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FC4D74"/>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C4D74"/>
    <w:rPr>
      <w:rFonts w:ascii="Calibri" w:hAnsi="Calibri" w:cs="Calibri"/>
      <w:noProof/>
    </w:rPr>
  </w:style>
  <w:style w:type="paragraph" w:customStyle="1" w:styleId="EndNoteBibliography">
    <w:name w:val="EndNote Bibliography"/>
    <w:basedOn w:val="Normal"/>
    <w:link w:val="EndNoteBibliographyChar"/>
    <w:rsid w:val="00FC4D74"/>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FC4D74"/>
    <w:rPr>
      <w:rFonts w:ascii="Calibri" w:hAnsi="Calibri" w:cs="Calibri"/>
      <w:noProof/>
    </w:rPr>
  </w:style>
  <w:style w:type="table" w:styleId="TableGrid">
    <w:name w:val="Table Grid"/>
    <w:basedOn w:val="TableNormal"/>
    <w:uiPriority w:val="39"/>
    <w:rsid w:val="00A73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54FA4"/>
    <w:rPr>
      <w:color w:val="0563C1" w:themeColor="hyperlink"/>
      <w:u w:val="single"/>
    </w:rPr>
  </w:style>
  <w:style w:type="paragraph" w:styleId="Header">
    <w:name w:val="header"/>
    <w:aliases w:val="page-number"/>
    <w:basedOn w:val="Normal"/>
    <w:link w:val="HeaderChar"/>
    <w:uiPriority w:val="99"/>
    <w:unhideWhenUsed/>
    <w:qFormat/>
    <w:rsid w:val="009774B4"/>
    <w:pPr>
      <w:tabs>
        <w:tab w:val="center" w:pos="4680"/>
        <w:tab w:val="right" w:pos="9360"/>
      </w:tabs>
      <w:spacing w:after="0" w:line="240" w:lineRule="auto"/>
    </w:pPr>
  </w:style>
  <w:style w:type="character" w:customStyle="1" w:styleId="HeaderChar">
    <w:name w:val="Header Char"/>
    <w:aliases w:val="page-number Char"/>
    <w:basedOn w:val="DefaultParagraphFont"/>
    <w:link w:val="Header"/>
    <w:uiPriority w:val="99"/>
    <w:qFormat/>
    <w:rsid w:val="009774B4"/>
  </w:style>
  <w:style w:type="paragraph" w:styleId="Footer">
    <w:name w:val="footer"/>
    <w:basedOn w:val="Normal"/>
    <w:link w:val="FooterChar"/>
    <w:uiPriority w:val="99"/>
    <w:unhideWhenUsed/>
    <w:qFormat/>
    <w:rsid w:val="009774B4"/>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9774B4"/>
  </w:style>
  <w:style w:type="paragraph" w:styleId="BalloonText">
    <w:name w:val="Balloon Text"/>
    <w:basedOn w:val="Normal"/>
    <w:link w:val="BalloonTextChar"/>
    <w:uiPriority w:val="99"/>
    <w:semiHidden/>
    <w:unhideWhenUsed/>
    <w:rsid w:val="00213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760"/>
    <w:rPr>
      <w:rFonts w:ascii="Tahoma" w:hAnsi="Tahoma" w:cs="Tahoma"/>
      <w:sz w:val="16"/>
      <w:szCs w:val="16"/>
    </w:rPr>
  </w:style>
  <w:style w:type="table" w:styleId="MediumShading1">
    <w:name w:val="Medium Shading 1"/>
    <w:basedOn w:val="TableNormal"/>
    <w:uiPriority w:val="63"/>
    <w:rsid w:val="0021376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Spacing">
    <w:name w:val="No Spacing"/>
    <w:aliases w:val="Normal 1"/>
    <w:link w:val="NoSpacingChar"/>
    <w:uiPriority w:val="1"/>
    <w:qFormat/>
    <w:rsid w:val="00213760"/>
    <w:pPr>
      <w:autoSpaceDE w:val="0"/>
      <w:autoSpaceDN w:val="0"/>
      <w:spacing w:after="0" w:line="240" w:lineRule="auto"/>
    </w:pPr>
    <w:rPr>
      <w:rFonts w:ascii="Times New Roman" w:eastAsia="Times New Roman" w:hAnsi="Times New Roman" w:cs="Times New Roman"/>
      <w:sz w:val="20"/>
      <w:szCs w:val="20"/>
    </w:rPr>
  </w:style>
  <w:style w:type="character" w:customStyle="1" w:styleId="NoSpacingChar">
    <w:name w:val="No Spacing Char"/>
    <w:aliases w:val="Normal 1 Char"/>
    <w:link w:val="NoSpacing"/>
    <w:uiPriority w:val="1"/>
    <w:qFormat/>
    <w:rsid w:val="0021376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FC4D74"/>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C4D74"/>
    <w:rPr>
      <w:rFonts w:ascii="Calibri" w:hAnsi="Calibri" w:cs="Calibri"/>
      <w:noProof/>
    </w:rPr>
  </w:style>
  <w:style w:type="paragraph" w:customStyle="1" w:styleId="EndNoteBibliography">
    <w:name w:val="EndNote Bibliography"/>
    <w:basedOn w:val="Normal"/>
    <w:link w:val="EndNoteBibliographyChar"/>
    <w:rsid w:val="00FC4D74"/>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FC4D74"/>
    <w:rPr>
      <w:rFonts w:ascii="Calibri" w:hAnsi="Calibri" w:cs="Calibri"/>
      <w:noProof/>
    </w:rPr>
  </w:style>
  <w:style w:type="table" w:styleId="TableGrid">
    <w:name w:val="Table Grid"/>
    <w:basedOn w:val="TableNormal"/>
    <w:uiPriority w:val="39"/>
    <w:rsid w:val="00A73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54FA4"/>
    <w:rPr>
      <w:color w:val="0563C1" w:themeColor="hyperlink"/>
      <w:u w:val="single"/>
    </w:rPr>
  </w:style>
  <w:style w:type="paragraph" w:styleId="Header">
    <w:name w:val="header"/>
    <w:aliases w:val="page-number"/>
    <w:basedOn w:val="Normal"/>
    <w:link w:val="HeaderChar"/>
    <w:uiPriority w:val="99"/>
    <w:unhideWhenUsed/>
    <w:qFormat/>
    <w:rsid w:val="009774B4"/>
    <w:pPr>
      <w:tabs>
        <w:tab w:val="center" w:pos="4680"/>
        <w:tab w:val="right" w:pos="9360"/>
      </w:tabs>
      <w:spacing w:after="0" w:line="240" w:lineRule="auto"/>
    </w:pPr>
  </w:style>
  <w:style w:type="character" w:customStyle="1" w:styleId="HeaderChar">
    <w:name w:val="Header Char"/>
    <w:aliases w:val="page-number Char"/>
    <w:basedOn w:val="DefaultParagraphFont"/>
    <w:link w:val="Header"/>
    <w:uiPriority w:val="99"/>
    <w:qFormat/>
    <w:rsid w:val="009774B4"/>
  </w:style>
  <w:style w:type="paragraph" w:styleId="Footer">
    <w:name w:val="footer"/>
    <w:basedOn w:val="Normal"/>
    <w:link w:val="FooterChar"/>
    <w:uiPriority w:val="99"/>
    <w:unhideWhenUsed/>
    <w:qFormat/>
    <w:rsid w:val="009774B4"/>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9774B4"/>
  </w:style>
  <w:style w:type="paragraph" w:styleId="BalloonText">
    <w:name w:val="Balloon Text"/>
    <w:basedOn w:val="Normal"/>
    <w:link w:val="BalloonTextChar"/>
    <w:uiPriority w:val="99"/>
    <w:semiHidden/>
    <w:unhideWhenUsed/>
    <w:rsid w:val="00213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760"/>
    <w:rPr>
      <w:rFonts w:ascii="Tahoma" w:hAnsi="Tahoma" w:cs="Tahoma"/>
      <w:sz w:val="16"/>
      <w:szCs w:val="16"/>
    </w:rPr>
  </w:style>
  <w:style w:type="table" w:styleId="MediumShading1">
    <w:name w:val="Medium Shading 1"/>
    <w:basedOn w:val="TableNormal"/>
    <w:uiPriority w:val="63"/>
    <w:rsid w:val="0021376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Spacing">
    <w:name w:val="No Spacing"/>
    <w:aliases w:val="Normal 1"/>
    <w:link w:val="NoSpacingChar"/>
    <w:uiPriority w:val="1"/>
    <w:qFormat/>
    <w:rsid w:val="00213760"/>
    <w:pPr>
      <w:autoSpaceDE w:val="0"/>
      <w:autoSpaceDN w:val="0"/>
      <w:spacing w:after="0" w:line="240" w:lineRule="auto"/>
    </w:pPr>
    <w:rPr>
      <w:rFonts w:ascii="Times New Roman" w:eastAsia="Times New Roman" w:hAnsi="Times New Roman" w:cs="Times New Roman"/>
      <w:sz w:val="20"/>
      <w:szCs w:val="20"/>
    </w:rPr>
  </w:style>
  <w:style w:type="character" w:customStyle="1" w:styleId="NoSpacingChar">
    <w:name w:val="No Spacing Char"/>
    <w:aliases w:val="Normal 1 Char"/>
    <w:link w:val="NoSpacing"/>
    <w:uiPriority w:val="1"/>
    <w:qFormat/>
    <w:rsid w:val="0021376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51FC7-4868-4D78-A708-71E57D59D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4944</Words>
  <Characters>28186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Windows 10</cp:lastModifiedBy>
  <cp:revision>3</cp:revision>
  <cp:lastPrinted>2024-07-17T13:17:00Z</cp:lastPrinted>
  <dcterms:created xsi:type="dcterms:W3CDTF">2024-07-17T13:17:00Z</dcterms:created>
  <dcterms:modified xsi:type="dcterms:W3CDTF">2024-07-17T13:23:00Z</dcterms:modified>
</cp:coreProperties>
</file>